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46BC" w14:textId="77777777" w:rsidR="00860D18" w:rsidRDefault="00050493">
      <w:pPr>
        <w:pStyle w:val="Title"/>
      </w:pPr>
      <w:r>
        <w:rPr>
          <w:color w:val="FF0000"/>
        </w:rPr>
        <w:t>The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Welbeck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Federation</w:t>
      </w:r>
    </w:p>
    <w:p w14:paraId="7DF95CFB" w14:textId="77777777" w:rsidR="00860D18" w:rsidRDefault="00050493">
      <w:pPr>
        <w:pStyle w:val="BodyText"/>
        <w:spacing w:before="44"/>
        <w:ind w:left="439" w:right="67"/>
        <w:jc w:val="center"/>
      </w:pPr>
      <w:r>
        <w:t>Netherfield</w:t>
      </w:r>
      <w:r>
        <w:rPr>
          <w:spacing w:val="-3"/>
        </w:rPr>
        <w:t xml:space="preserve"> </w:t>
      </w:r>
      <w:r>
        <w:t>Infant School</w:t>
      </w:r>
      <w:r>
        <w:rPr>
          <w:spacing w:val="-2"/>
        </w:rPr>
        <w:t xml:space="preserve"> </w:t>
      </w:r>
      <w:r>
        <w:t>&amp;</w:t>
      </w:r>
      <w:r>
        <w:rPr>
          <w:spacing w:val="-4"/>
        </w:rPr>
        <w:t xml:space="preserve"> </w:t>
      </w:r>
      <w:r>
        <w:t>Nursery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Eastlands</w:t>
      </w:r>
      <w:r>
        <w:rPr>
          <w:spacing w:val="-2"/>
        </w:rPr>
        <w:t xml:space="preserve"> </w:t>
      </w:r>
      <w:r>
        <w:t>Junior</w:t>
      </w:r>
      <w:r>
        <w:rPr>
          <w:spacing w:val="-1"/>
        </w:rPr>
        <w:t xml:space="preserve"> </w:t>
      </w:r>
      <w:r>
        <w:t>School</w:t>
      </w:r>
    </w:p>
    <w:p w14:paraId="627107D9" w14:textId="77777777" w:rsidR="00860D18" w:rsidRDefault="00860D18">
      <w:pPr>
        <w:pStyle w:val="BodyText"/>
        <w:spacing w:before="8"/>
        <w:rPr>
          <w:sz w:val="27"/>
        </w:rPr>
      </w:pPr>
    </w:p>
    <w:p w14:paraId="2546FF67" w14:textId="77777777" w:rsidR="00860D18" w:rsidRDefault="00050493">
      <w:pPr>
        <w:pStyle w:val="Heading1"/>
        <w:ind w:left="154" w:right="414"/>
        <w:jc w:val="center"/>
      </w:pPr>
      <w:bookmarkStart w:id="0" w:name="_TOC_250020"/>
      <w:r>
        <w:t>Special</w:t>
      </w:r>
      <w:r>
        <w:rPr>
          <w:spacing w:val="-3"/>
        </w:rPr>
        <w:t xml:space="preserve"> </w:t>
      </w:r>
      <w:r>
        <w:t>Educational Needs</w:t>
      </w:r>
      <w:r>
        <w:rPr>
          <w:spacing w:val="-4"/>
        </w:rPr>
        <w:t xml:space="preserve"> </w:t>
      </w:r>
      <w:bookmarkEnd w:id="0"/>
      <w:r>
        <w:t>Policy</w:t>
      </w:r>
    </w:p>
    <w:p w14:paraId="2FC0D7A7" w14:textId="77777777" w:rsidR="00860D18" w:rsidRDefault="00860D18">
      <w:pPr>
        <w:pStyle w:val="BodyText"/>
        <w:spacing w:before="12"/>
        <w:rPr>
          <w:b/>
          <w:sz w:val="36"/>
        </w:rPr>
      </w:pPr>
    </w:p>
    <w:p w14:paraId="141DF537" w14:textId="1A54B6FC" w:rsidR="00860D18" w:rsidRDefault="00050493">
      <w:pPr>
        <w:tabs>
          <w:tab w:val="left" w:pos="5163"/>
        </w:tabs>
        <w:ind w:left="120"/>
        <w:rPr>
          <w:sz w:val="24"/>
        </w:rPr>
      </w:pPr>
      <w:r>
        <w:rPr>
          <w:sz w:val="24"/>
        </w:rPr>
        <w:t>Adopted:</w:t>
      </w:r>
      <w:r>
        <w:rPr>
          <w:spacing w:val="-2"/>
          <w:sz w:val="24"/>
        </w:rPr>
        <w:t xml:space="preserve"> </w:t>
      </w:r>
      <w:r>
        <w:rPr>
          <w:sz w:val="24"/>
        </w:rPr>
        <w:t>September</w:t>
      </w:r>
      <w:r>
        <w:rPr>
          <w:spacing w:val="-2"/>
          <w:sz w:val="24"/>
        </w:rPr>
        <w:t xml:space="preserve"> </w:t>
      </w:r>
      <w:r>
        <w:rPr>
          <w:sz w:val="24"/>
        </w:rPr>
        <w:t>202</w:t>
      </w:r>
      <w:r w:rsidR="005C0BFD">
        <w:rPr>
          <w:sz w:val="24"/>
        </w:rPr>
        <w:t>5</w:t>
      </w:r>
      <w:r>
        <w:rPr>
          <w:sz w:val="24"/>
        </w:rPr>
        <w:tab/>
        <w:t>Review</w:t>
      </w:r>
      <w:r>
        <w:rPr>
          <w:spacing w:val="1"/>
          <w:sz w:val="24"/>
        </w:rPr>
        <w:t xml:space="preserve"> </w:t>
      </w:r>
      <w:r>
        <w:rPr>
          <w:sz w:val="24"/>
        </w:rPr>
        <w:t>date:</w:t>
      </w:r>
      <w:r>
        <w:rPr>
          <w:spacing w:val="-1"/>
          <w:sz w:val="24"/>
        </w:rPr>
        <w:t xml:space="preserve"> </w:t>
      </w:r>
      <w:r>
        <w:rPr>
          <w:sz w:val="24"/>
        </w:rPr>
        <w:t>September</w:t>
      </w:r>
      <w:r>
        <w:rPr>
          <w:spacing w:val="-5"/>
          <w:sz w:val="24"/>
        </w:rPr>
        <w:t xml:space="preserve"> </w:t>
      </w:r>
      <w:r>
        <w:rPr>
          <w:sz w:val="24"/>
        </w:rPr>
        <w:t>202</w:t>
      </w:r>
      <w:r w:rsidR="005C0BFD">
        <w:rPr>
          <w:sz w:val="24"/>
        </w:rPr>
        <w:t>6</w:t>
      </w:r>
    </w:p>
    <w:p w14:paraId="5C5506C3" w14:textId="77777777" w:rsidR="00860D18" w:rsidRDefault="00860D18">
      <w:pPr>
        <w:pStyle w:val="BodyText"/>
        <w:rPr>
          <w:sz w:val="24"/>
        </w:rPr>
      </w:pPr>
    </w:p>
    <w:p w14:paraId="44F14121" w14:textId="77777777" w:rsidR="00860D18" w:rsidRDefault="00860D18">
      <w:pPr>
        <w:pStyle w:val="BodyText"/>
        <w:spacing w:before="7"/>
        <w:rPr>
          <w:sz w:val="24"/>
        </w:rPr>
      </w:pPr>
    </w:p>
    <w:p w14:paraId="765C641B" w14:textId="77777777" w:rsidR="00860D18" w:rsidRDefault="00050493">
      <w:pPr>
        <w:pStyle w:val="Heading1"/>
      </w:pPr>
      <w:r>
        <w:t>Contents</w:t>
      </w:r>
    </w:p>
    <w:sdt>
      <w:sdtPr>
        <w:id w:val="-549923574"/>
        <w:docPartObj>
          <w:docPartGallery w:val="Table of Contents"/>
          <w:docPartUnique/>
        </w:docPartObj>
      </w:sdtPr>
      <w:sdtEndPr/>
      <w:sdtContent>
        <w:p w14:paraId="517946D6" w14:textId="77777777" w:rsidR="00860D18" w:rsidRDefault="00050493">
          <w:pPr>
            <w:pStyle w:val="TOC2"/>
            <w:tabs>
              <w:tab w:val="right" w:leader="dot" w:pos="9149"/>
            </w:tabs>
            <w:spacing w:before="432"/>
          </w:pPr>
          <w:hyperlink w:anchor="_TOC_250020" w:history="1">
            <w:r>
              <w:t>Special</w:t>
            </w:r>
            <w:r>
              <w:rPr>
                <w:spacing w:val="-2"/>
              </w:rPr>
              <w:t xml:space="preserve"> </w:t>
            </w:r>
            <w:r>
              <w:t>Educational Needs</w:t>
            </w:r>
            <w:r>
              <w:rPr>
                <w:spacing w:val="-3"/>
              </w:rPr>
              <w:t xml:space="preserve"> </w:t>
            </w:r>
            <w:r>
              <w:t>Policy</w:t>
            </w:r>
            <w:r>
              <w:tab/>
              <w:t>1</w:t>
            </w:r>
          </w:hyperlink>
        </w:p>
        <w:p w14:paraId="349F504B" w14:textId="77777777" w:rsidR="00860D18" w:rsidRDefault="00050493">
          <w:pPr>
            <w:pStyle w:val="TOC2"/>
            <w:tabs>
              <w:tab w:val="right" w:leader="dot" w:pos="9147"/>
            </w:tabs>
          </w:pPr>
          <w:hyperlink w:anchor="_TOC_250019" w:history="1">
            <w:r>
              <w:t>Mission</w:t>
            </w:r>
            <w:r>
              <w:rPr>
                <w:spacing w:val="-1"/>
              </w:rPr>
              <w:t xml:space="preserve"> </w:t>
            </w:r>
            <w:r>
              <w:t>Statement</w:t>
            </w:r>
            <w:r>
              <w:tab/>
              <w:t>2</w:t>
            </w:r>
          </w:hyperlink>
        </w:p>
        <w:p w14:paraId="5ED80AD6" w14:textId="77777777" w:rsidR="00860D18" w:rsidRDefault="00050493">
          <w:pPr>
            <w:pStyle w:val="TOC2"/>
            <w:tabs>
              <w:tab w:val="right" w:leader="dot" w:pos="9142"/>
            </w:tabs>
            <w:spacing w:before="12"/>
          </w:pPr>
          <w:r>
            <w:t>Aims</w:t>
          </w:r>
          <w:r>
            <w:rPr>
              <w:spacing w:val="-1"/>
            </w:rPr>
            <w:t xml:space="preserve"> </w:t>
          </w:r>
          <w:r>
            <w:t>and</w:t>
          </w:r>
          <w:r>
            <w:rPr>
              <w:spacing w:val="-1"/>
            </w:rPr>
            <w:t xml:space="preserve"> </w:t>
          </w:r>
          <w:r>
            <w:t>Objectives…</w:t>
          </w:r>
          <w:r>
            <w:rPr>
              <w:rFonts w:ascii="Times New Roman" w:hAnsi="Times New Roman"/>
            </w:rPr>
            <w:tab/>
          </w:r>
          <w:r>
            <w:t>3</w:t>
          </w:r>
        </w:p>
        <w:p w14:paraId="2124996C" w14:textId="77777777" w:rsidR="00860D18" w:rsidRDefault="00050493">
          <w:pPr>
            <w:pStyle w:val="TOC2"/>
            <w:tabs>
              <w:tab w:val="right" w:leader="dot" w:pos="9152"/>
            </w:tabs>
            <w:spacing w:before="16"/>
          </w:pPr>
          <w:hyperlink w:anchor="_TOC_250018" w:history="1">
            <w:r>
              <w:t>Responsibility</w:t>
            </w:r>
            <w:r>
              <w:rPr>
                <w:spacing w:val="-3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coordination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SEN</w:t>
            </w:r>
            <w:r>
              <w:rPr>
                <w:spacing w:val="-2"/>
              </w:rPr>
              <w:t xml:space="preserve"> </w:t>
            </w:r>
            <w:r>
              <w:t>provision</w:t>
            </w:r>
            <w:r>
              <w:tab/>
              <w:t>4</w:t>
            </w:r>
          </w:hyperlink>
        </w:p>
        <w:p w14:paraId="141E8A5F" w14:textId="77777777" w:rsidR="00860D18" w:rsidRDefault="00050493">
          <w:pPr>
            <w:pStyle w:val="TOC2"/>
            <w:tabs>
              <w:tab w:val="right" w:leader="dot" w:pos="9154"/>
            </w:tabs>
            <w:spacing w:before="12"/>
          </w:pPr>
          <w:hyperlink w:anchor="_TOC_250017" w:history="1">
            <w:r>
              <w:t>Arrangements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coordinating</w:t>
            </w:r>
            <w:r>
              <w:rPr>
                <w:spacing w:val="-4"/>
              </w:rPr>
              <w:t xml:space="preserve"> </w:t>
            </w:r>
            <w:r>
              <w:t>SEN</w:t>
            </w:r>
            <w:r>
              <w:rPr>
                <w:spacing w:val="-2"/>
              </w:rPr>
              <w:t xml:space="preserve"> </w:t>
            </w:r>
            <w:r>
              <w:t>provision</w:t>
            </w:r>
            <w:r>
              <w:tab/>
              <w:t>4</w:t>
            </w:r>
          </w:hyperlink>
        </w:p>
        <w:p w14:paraId="72AF1296" w14:textId="77777777" w:rsidR="00860D18" w:rsidRDefault="00050493">
          <w:pPr>
            <w:pStyle w:val="TOC2"/>
            <w:tabs>
              <w:tab w:val="right" w:leader="dot" w:pos="9156"/>
            </w:tabs>
          </w:pPr>
          <w:hyperlink w:anchor="_TOC_250016" w:history="1">
            <w:r>
              <w:t>Admission Arrangements</w:t>
            </w:r>
            <w:r>
              <w:tab/>
              <w:t>4</w:t>
            </w:r>
          </w:hyperlink>
        </w:p>
        <w:p w14:paraId="4168E78C" w14:textId="77777777" w:rsidR="00860D18" w:rsidRDefault="00050493">
          <w:pPr>
            <w:pStyle w:val="TOC2"/>
            <w:tabs>
              <w:tab w:val="right" w:leader="dot" w:pos="9140"/>
            </w:tabs>
            <w:spacing w:before="12"/>
          </w:pPr>
          <w:hyperlink w:anchor="_TOC_250015" w:history="1">
            <w:r>
              <w:t>Specialist SEN</w:t>
            </w:r>
            <w:r>
              <w:rPr>
                <w:spacing w:val="-2"/>
              </w:rPr>
              <w:t xml:space="preserve"> </w:t>
            </w:r>
            <w:r>
              <w:t>Provision</w:t>
            </w:r>
            <w:r>
              <w:tab/>
              <w:t>6</w:t>
            </w:r>
          </w:hyperlink>
        </w:p>
        <w:p w14:paraId="7087C4CA" w14:textId="77777777" w:rsidR="00860D18" w:rsidRDefault="00050493">
          <w:pPr>
            <w:pStyle w:val="TOC2"/>
            <w:tabs>
              <w:tab w:val="right" w:leader="dot" w:pos="9144"/>
            </w:tabs>
          </w:pPr>
          <w:hyperlink w:anchor="_TOC_250014" w:history="1">
            <w:r>
              <w:t>Facilities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2"/>
              </w:rPr>
              <w:t xml:space="preserve"> </w:t>
            </w:r>
            <w:r>
              <w:t>with SEN</w:t>
            </w:r>
            <w:r>
              <w:tab/>
              <w:t>6</w:t>
            </w:r>
          </w:hyperlink>
        </w:p>
        <w:p w14:paraId="23957EE8" w14:textId="77777777" w:rsidR="00860D18" w:rsidRDefault="00050493">
          <w:pPr>
            <w:pStyle w:val="TOC2"/>
            <w:tabs>
              <w:tab w:val="right" w:leader="dot" w:pos="9142"/>
            </w:tabs>
            <w:spacing w:before="13"/>
          </w:pPr>
          <w:hyperlink w:anchor="_TOC_250013" w:history="1">
            <w:r>
              <w:t>Allocation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resources for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1"/>
              </w:rPr>
              <w:t xml:space="preserve"> </w:t>
            </w:r>
            <w:r>
              <w:t>with SEN</w:t>
            </w:r>
            <w:r>
              <w:tab/>
              <w:t>6</w:t>
            </w:r>
          </w:hyperlink>
        </w:p>
        <w:p w14:paraId="39325822" w14:textId="77777777" w:rsidR="00860D18" w:rsidRDefault="00050493">
          <w:pPr>
            <w:pStyle w:val="TOC2"/>
            <w:tabs>
              <w:tab w:val="right" w:leader="dot" w:pos="9154"/>
            </w:tabs>
          </w:pPr>
          <w:r>
            <w:t>Identification</w:t>
          </w:r>
          <w:r>
            <w:rPr>
              <w:spacing w:val="-9"/>
            </w:rPr>
            <w:t xml:space="preserve"> </w:t>
          </w:r>
          <w:r>
            <w:t>of</w:t>
          </w:r>
          <w:r>
            <w:rPr>
              <w:spacing w:val="-5"/>
            </w:rPr>
            <w:t xml:space="preserve"> </w:t>
          </w:r>
          <w:r>
            <w:t>pupils</w:t>
          </w:r>
          <w:r>
            <w:rPr>
              <w:spacing w:val="-9"/>
            </w:rPr>
            <w:t xml:space="preserve"> </w:t>
          </w:r>
          <w:r>
            <w:t>needs</w:t>
          </w:r>
          <w:r>
            <w:tab/>
            <w:t>7</w:t>
          </w:r>
        </w:p>
        <w:p w14:paraId="5B6BDFA0" w14:textId="77777777" w:rsidR="00860D18" w:rsidRDefault="00050493">
          <w:pPr>
            <w:pStyle w:val="TOC1"/>
            <w:tabs>
              <w:tab w:val="right" w:leader="dot" w:pos="9154"/>
            </w:tabs>
            <w:spacing w:before="12"/>
            <w:rPr>
              <w:sz w:val="21"/>
            </w:rPr>
          </w:pPr>
          <w:hyperlink w:anchor="_TOC_250012" w:history="1">
            <w:r>
              <w:t>Sen</w:t>
            </w:r>
            <w:r>
              <w:rPr>
                <w:spacing w:val="-8"/>
              </w:rPr>
              <w:t xml:space="preserve"> </w:t>
            </w:r>
            <w:r>
              <w:t>Support</w:t>
            </w:r>
            <w:r>
              <w:tab/>
            </w:r>
            <w:r>
              <w:rPr>
                <w:sz w:val="21"/>
              </w:rPr>
              <w:t>7</w:t>
            </w:r>
          </w:hyperlink>
        </w:p>
        <w:p w14:paraId="546EDDB5" w14:textId="77777777" w:rsidR="00860D18" w:rsidRDefault="00050493">
          <w:pPr>
            <w:pStyle w:val="TOC2"/>
            <w:tabs>
              <w:tab w:val="right" w:leader="dot" w:pos="9152"/>
            </w:tabs>
          </w:pPr>
          <w:hyperlink w:anchor="_TOC_250011" w:history="1">
            <w:r>
              <w:t>Assess</w:t>
            </w:r>
            <w:r>
              <w:tab/>
              <w:t>8</w:t>
            </w:r>
          </w:hyperlink>
        </w:p>
        <w:p w14:paraId="3C3C47C3" w14:textId="77777777" w:rsidR="00860D18" w:rsidRDefault="00050493">
          <w:pPr>
            <w:pStyle w:val="TOC2"/>
            <w:tabs>
              <w:tab w:val="right" w:leader="dot" w:pos="9154"/>
            </w:tabs>
            <w:spacing w:before="12"/>
          </w:pPr>
          <w:hyperlink w:anchor="_TOC_250010" w:history="1">
            <w:r>
              <w:t>Plan</w:t>
            </w:r>
            <w:r>
              <w:tab/>
              <w:t>8</w:t>
            </w:r>
          </w:hyperlink>
        </w:p>
        <w:p w14:paraId="6F99E9F7" w14:textId="77777777" w:rsidR="00860D18" w:rsidRDefault="00050493">
          <w:pPr>
            <w:pStyle w:val="TOC2"/>
            <w:tabs>
              <w:tab w:val="right" w:leader="dot" w:pos="9156"/>
            </w:tabs>
          </w:pPr>
          <w:hyperlink w:anchor="_TOC_250009" w:history="1">
            <w:r>
              <w:t>Do</w:t>
            </w:r>
            <w:r>
              <w:tab/>
              <w:t>8</w:t>
            </w:r>
          </w:hyperlink>
        </w:p>
        <w:p w14:paraId="7EB198AB" w14:textId="77777777" w:rsidR="00860D18" w:rsidRDefault="00050493">
          <w:pPr>
            <w:pStyle w:val="TOC1"/>
            <w:tabs>
              <w:tab w:val="right" w:leader="dot" w:pos="9157"/>
            </w:tabs>
            <w:spacing w:before="12"/>
          </w:pPr>
          <w:hyperlink w:anchor="_TOC_250008" w:history="1">
            <w:r>
              <w:t>Review</w:t>
            </w:r>
            <w:r>
              <w:rPr>
                <w:rFonts w:ascii="Times New Roman"/>
              </w:rPr>
              <w:tab/>
            </w:r>
            <w:r>
              <w:t>8</w:t>
            </w:r>
          </w:hyperlink>
        </w:p>
        <w:p w14:paraId="7E3AE6B5" w14:textId="77777777" w:rsidR="00860D18" w:rsidRDefault="00050493">
          <w:pPr>
            <w:pStyle w:val="TOC1"/>
            <w:tabs>
              <w:tab w:val="right" w:leader="dot" w:pos="9142"/>
            </w:tabs>
          </w:pPr>
          <w:r>
            <w:t>Request for</w:t>
          </w:r>
          <w:r>
            <w:rPr>
              <w:spacing w:val="-1"/>
            </w:rPr>
            <w:t xml:space="preserve"> </w:t>
          </w:r>
          <w:r>
            <w:t>an</w:t>
          </w:r>
          <w:r>
            <w:rPr>
              <w:spacing w:val="-3"/>
            </w:rPr>
            <w:t xml:space="preserve"> </w:t>
          </w:r>
          <w:r>
            <w:t>Education</w:t>
          </w:r>
          <w:r>
            <w:rPr>
              <w:spacing w:val="-1"/>
            </w:rPr>
            <w:t xml:space="preserve"> </w:t>
          </w:r>
          <w:r>
            <w:t>Health care</w:t>
          </w:r>
          <w:r>
            <w:rPr>
              <w:spacing w:val="1"/>
            </w:rPr>
            <w:t xml:space="preserve"> </w:t>
          </w:r>
          <w:r>
            <w:t>plan</w:t>
          </w:r>
          <w:r>
            <w:rPr>
              <w:rFonts w:ascii="Times New Roman"/>
            </w:rPr>
            <w:tab/>
          </w:r>
          <w:r>
            <w:t>9</w:t>
          </w:r>
        </w:p>
        <w:p w14:paraId="34B1A112" w14:textId="77777777" w:rsidR="00860D18" w:rsidRDefault="00050493">
          <w:pPr>
            <w:pStyle w:val="TOC1"/>
            <w:tabs>
              <w:tab w:val="right" w:leader="dot" w:pos="9125"/>
            </w:tabs>
          </w:pPr>
          <w:r>
            <w:t>Education</w:t>
          </w:r>
          <w:r>
            <w:rPr>
              <w:spacing w:val="-2"/>
            </w:rPr>
            <w:t xml:space="preserve"> </w:t>
          </w:r>
          <w:r>
            <w:t>Health and</w:t>
          </w:r>
          <w:r>
            <w:rPr>
              <w:spacing w:val="-1"/>
            </w:rPr>
            <w:t xml:space="preserve"> </w:t>
          </w:r>
          <w:r>
            <w:t>Care</w:t>
          </w:r>
          <w:r>
            <w:rPr>
              <w:spacing w:val="-2"/>
            </w:rPr>
            <w:t xml:space="preserve"> </w:t>
          </w:r>
          <w:r>
            <w:t>plans (EHP)</w:t>
          </w:r>
          <w:r>
            <w:rPr>
              <w:rFonts w:ascii="Times New Roman"/>
            </w:rPr>
            <w:tab/>
          </w:r>
          <w:r>
            <w:t>9</w:t>
          </w:r>
        </w:p>
        <w:p w14:paraId="1D7CF7FF" w14:textId="77777777" w:rsidR="00860D18" w:rsidRDefault="00050493">
          <w:pPr>
            <w:pStyle w:val="TOC2"/>
            <w:tabs>
              <w:tab w:val="right" w:leader="dot" w:pos="9142"/>
            </w:tabs>
            <w:spacing w:before="12"/>
          </w:pPr>
          <w:hyperlink w:anchor="_TOC_250007" w:history="1">
            <w:r>
              <w:t>Access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 curriculum, information and</w:t>
            </w:r>
            <w:r>
              <w:rPr>
                <w:spacing w:val="-3"/>
              </w:rPr>
              <w:t xml:space="preserve"> </w:t>
            </w:r>
            <w:r>
              <w:t>associated services</w:t>
            </w:r>
            <w:r>
              <w:tab/>
              <w:t>9</w:t>
            </w:r>
          </w:hyperlink>
        </w:p>
        <w:p w14:paraId="5E42BDEA" w14:textId="77777777" w:rsidR="00860D18" w:rsidRDefault="00050493">
          <w:pPr>
            <w:pStyle w:val="TOC2"/>
            <w:tabs>
              <w:tab w:val="right" w:leader="dot" w:pos="9153"/>
            </w:tabs>
          </w:pPr>
          <w:hyperlink w:anchor="_TOC_250006" w:history="1">
            <w:r>
              <w:t>Inclusion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pupils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SEN</w:t>
            </w:r>
            <w:r>
              <w:tab/>
              <w:t>10</w:t>
            </w:r>
          </w:hyperlink>
        </w:p>
        <w:p w14:paraId="417C9066" w14:textId="77777777" w:rsidR="00860D18" w:rsidRDefault="00050493">
          <w:pPr>
            <w:pStyle w:val="TOC2"/>
            <w:tabs>
              <w:tab w:val="right" w:leader="dot" w:pos="9154"/>
            </w:tabs>
            <w:spacing w:before="13"/>
          </w:pPr>
          <w:hyperlink w:anchor="_TOC_250005" w:history="1">
            <w:r>
              <w:t>Evaluating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success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provision</w:t>
            </w:r>
            <w:r>
              <w:tab/>
              <w:t>10</w:t>
            </w:r>
          </w:hyperlink>
        </w:p>
        <w:p w14:paraId="62BC8373" w14:textId="77777777" w:rsidR="00860D18" w:rsidRDefault="00050493">
          <w:pPr>
            <w:pStyle w:val="TOC2"/>
            <w:tabs>
              <w:tab w:val="right" w:leader="dot" w:pos="9154"/>
            </w:tabs>
            <w:spacing w:before="14"/>
          </w:pPr>
          <w:hyperlink w:anchor="_TOC_250004" w:history="1">
            <w:r>
              <w:t>In</w:t>
            </w:r>
            <w:r>
              <w:rPr>
                <w:spacing w:val="-2"/>
              </w:rPr>
              <w:t xml:space="preserve"> </w:t>
            </w:r>
            <w:r>
              <w:t>service</w:t>
            </w:r>
            <w:r>
              <w:rPr>
                <w:spacing w:val="-5"/>
              </w:rPr>
              <w:t xml:space="preserve"> </w:t>
            </w:r>
            <w:r>
              <w:t>training</w:t>
            </w:r>
            <w:r>
              <w:rPr>
                <w:spacing w:val="-4"/>
              </w:rPr>
              <w:t xml:space="preserve"> </w:t>
            </w:r>
            <w:r>
              <w:t>(CPD)</w:t>
            </w:r>
            <w:r>
              <w:tab/>
              <w:t>10</w:t>
            </w:r>
          </w:hyperlink>
        </w:p>
        <w:p w14:paraId="750BD048" w14:textId="77777777" w:rsidR="00860D18" w:rsidRDefault="00050493">
          <w:pPr>
            <w:pStyle w:val="TOC2"/>
            <w:tabs>
              <w:tab w:val="right" w:leader="dot" w:pos="9145"/>
            </w:tabs>
            <w:spacing w:before="13"/>
          </w:pPr>
          <w:hyperlink w:anchor="_TOC_250003" w:history="1">
            <w:r>
              <w:t>Working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partnerships</w:t>
            </w:r>
            <w:r>
              <w:rPr>
                <w:spacing w:val="-2"/>
              </w:rPr>
              <w:t xml:space="preserve"> </w:t>
            </w:r>
            <w:r>
              <w:t>with parents</w:t>
            </w:r>
            <w:r>
              <w:tab/>
              <w:t>11</w:t>
            </w:r>
          </w:hyperlink>
        </w:p>
        <w:p w14:paraId="61423D82" w14:textId="77777777" w:rsidR="00860D18" w:rsidRDefault="00050493">
          <w:pPr>
            <w:pStyle w:val="TOC2"/>
            <w:tabs>
              <w:tab w:val="right" w:leader="dot" w:pos="9152"/>
            </w:tabs>
            <w:spacing w:before="12"/>
          </w:pPr>
          <w:hyperlink w:anchor="_TOC_250002" w:history="1">
            <w:r>
              <w:t>Links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1"/>
              </w:rPr>
              <w:t xml:space="preserve"> </w:t>
            </w:r>
            <w:r>
              <w:t>schools</w:t>
            </w:r>
            <w:r>
              <w:tab/>
              <w:t>11</w:t>
            </w:r>
          </w:hyperlink>
        </w:p>
        <w:p w14:paraId="453E9F09" w14:textId="77777777" w:rsidR="00860D18" w:rsidRDefault="00050493">
          <w:pPr>
            <w:pStyle w:val="TOC1"/>
            <w:tabs>
              <w:tab w:val="right" w:leader="dot" w:pos="9154"/>
            </w:tabs>
            <w:rPr>
              <w:sz w:val="21"/>
            </w:rPr>
          </w:pPr>
          <w:hyperlink w:anchor="_TOC_250001" w:history="1">
            <w:r>
              <w:t>Transition</w:t>
            </w:r>
            <w:r>
              <w:tab/>
            </w:r>
            <w:r>
              <w:rPr>
                <w:sz w:val="21"/>
              </w:rPr>
              <w:t>12</w:t>
            </w:r>
          </w:hyperlink>
        </w:p>
        <w:p w14:paraId="0E67EAF3" w14:textId="77777777" w:rsidR="00860D18" w:rsidRDefault="00050493">
          <w:pPr>
            <w:pStyle w:val="TOC2"/>
            <w:tabs>
              <w:tab w:val="right" w:leader="dot" w:pos="9154"/>
            </w:tabs>
            <w:spacing w:before="10"/>
            <w:ind w:left="115"/>
          </w:pPr>
          <w:hyperlink w:anchor="_TOC_250000" w:history="1">
            <w:r>
              <w:t>Links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agencies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voluntary</w:t>
            </w:r>
            <w:r>
              <w:rPr>
                <w:spacing w:val="-2"/>
              </w:rPr>
              <w:t xml:space="preserve"> </w:t>
            </w:r>
            <w:r>
              <w:t>organisations</w:t>
            </w:r>
            <w:r>
              <w:tab/>
              <w:t>12</w:t>
            </w:r>
          </w:hyperlink>
        </w:p>
      </w:sdtContent>
    </w:sdt>
    <w:p w14:paraId="43AD151D" w14:textId="77777777" w:rsidR="00860D18" w:rsidRDefault="00860D18">
      <w:pPr>
        <w:pStyle w:val="BodyText"/>
        <w:rPr>
          <w:sz w:val="23"/>
        </w:rPr>
      </w:pPr>
    </w:p>
    <w:p w14:paraId="620FD326" w14:textId="77777777" w:rsidR="00860D18" w:rsidRDefault="00050493">
      <w:pPr>
        <w:pStyle w:val="BodyText"/>
        <w:spacing w:before="1" w:line="249" w:lineRule="auto"/>
        <w:ind w:left="106" w:right="134" w:firstLine="220"/>
        <w:jc w:val="both"/>
      </w:pPr>
      <w:r>
        <w:t>It is likely that many children will experience some level of difficulty at some point during their time in</w:t>
      </w:r>
      <w:r>
        <w:rPr>
          <w:spacing w:val="1"/>
        </w:rPr>
        <w:t xml:space="preserve"> </w:t>
      </w:r>
      <w:r>
        <w:t>education. However, some children and young people may require some additional support to remove</w:t>
      </w:r>
      <w:r>
        <w:rPr>
          <w:spacing w:val="1"/>
        </w:rPr>
        <w:t xml:space="preserve"> </w:t>
      </w:r>
      <w:r>
        <w:t>barriers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learning.</w:t>
      </w:r>
    </w:p>
    <w:p w14:paraId="14243BF0" w14:textId="77777777" w:rsidR="00860D18" w:rsidRDefault="00860D18">
      <w:pPr>
        <w:pStyle w:val="BodyText"/>
        <w:spacing w:before="9"/>
        <w:rPr>
          <w:sz w:val="22"/>
        </w:rPr>
      </w:pPr>
    </w:p>
    <w:p w14:paraId="4D1C2594" w14:textId="77777777" w:rsidR="00860D18" w:rsidRDefault="00050493">
      <w:pPr>
        <w:pStyle w:val="BodyText"/>
        <w:spacing w:line="247" w:lineRule="auto"/>
        <w:ind w:left="115" w:right="132" w:hanging="10"/>
        <w:jc w:val="both"/>
      </w:pPr>
      <w:r>
        <w:t>This is based on an understanding that all children and young people are entitled to an education that is</w:t>
      </w:r>
      <w:r>
        <w:rPr>
          <w:spacing w:val="1"/>
        </w:rPr>
        <w:t xml:space="preserve"> </w:t>
      </w:r>
      <w:r>
        <w:t>responsive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needs,</w:t>
      </w:r>
      <w:r>
        <w:rPr>
          <w:spacing w:val="1"/>
        </w:rPr>
        <w:t xml:space="preserve"> </w:t>
      </w:r>
      <w:r>
        <w:t>promotes</w:t>
      </w:r>
      <w:r>
        <w:rPr>
          <w:spacing w:val="1"/>
        </w:rPr>
        <w:t xml:space="preserve"> </w:t>
      </w:r>
      <w:r>
        <w:t>high</w:t>
      </w:r>
      <w:r>
        <w:rPr>
          <w:spacing w:val="1"/>
        </w:rPr>
        <w:t xml:space="preserve"> </w:t>
      </w:r>
      <w:r>
        <w:t>standards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opportunities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explore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hopes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aspirations,</w:t>
      </w:r>
      <w:r>
        <w:rPr>
          <w:spacing w:val="-3"/>
        </w:rPr>
        <w:t xml:space="preserve"> </w:t>
      </w:r>
      <w:r>
        <w:t>regardless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starting</w:t>
      </w:r>
      <w:r>
        <w:rPr>
          <w:spacing w:val="-2"/>
        </w:rPr>
        <w:t xml:space="preserve"> </w:t>
      </w:r>
      <w:r>
        <w:t>point,</w:t>
      </w:r>
      <w:r>
        <w:rPr>
          <w:spacing w:val="-1"/>
        </w:rPr>
        <w:t xml:space="preserve"> </w:t>
      </w:r>
      <w:r>
        <w:t>background, or area of</w:t>
      </w:r>
      <w:r>
        <w:rPr>
          <w:spacing w:val="-4"/>
        </w:rPr>
        <w:t xml:space="preserve"> </w:t>
      </w:r>
      <w:r>
        <w:t>need.</w:t>
      </w:r>
    </w:p>
    <w:p w14:paraId="4BDA6BDE" w14:textId="77777777" w:rsidR="00860D18" w:rsidRDefault="00860D18">
      <w:pPr>
        <w:pStyle w:val="BodyText"/>
        <w:spacing w:before="3"/>
        <w:rPr>
          <w:sz w:val="23"/>
        </w:rPr>
      </w:pPr>
    </w:p>
    <w:p w14:paraId="1568F9F8" w14:textId="77777777" w:rsidR="00860D18" w:rsidRDefault="00050493">
      <w:pPr>
        <w:pStyle w:val="BodyText"/>
        <w:ind w:left="106"/>
      </w:pPr>
      <w:r>
        <w:t>This</w:t>
      </w:r>
      <w:r>
        <w:rPr>
          <w:spacing w:val="-3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enable</w:t>
      </w:r>
      <w:r>
        <w:rPr>
          <w:spacing w:val="-4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to:</w:t>
      </w:r>
    </w:p>
    <w:p w14:paraId="774A5C28" w14:textId="77777777" w:rsidR="00860D18" w:rsidRDefault="00860D18">
      <w:pPr>
        <w:pStyle w:val="BodyText"/>
        <w:spacing w:before="7"/>
        <w:rPr>
          <w:sz w:val="24"/>
        </w:rPr>
      </w:pPr>
    </w:p>
    <w:p w14:paraId="7ABE6C27" w14:textId="77777777" w:rsidR="00860D18" w:rsidRDefault="00050493">
      <w:pPr>
        <w:pStyle w:val="ListParagraph"/>
        <w:numPr>
          <w:ilvl w:val="0"/>
          <w:numId w:val="4"/>
        </w:numPr>
        <w:tabs>
          <w:tab w:val="left" w:pos="1560"/>
          <w:tab w:val="left" w:pos="1561"/>
        </w:tabs>
        <w:ind w:left="1560" w:hanging="721"/>
        <w:rPr>
          <w:sz w:val="21"/>
        </w:rPr>
      </w:pPr>
      <w:r>
        <w:rPr>
          <w:sz w:val="21"/>
        </w:rPr>
        <w:t>achieve</w:t>
      </w:r>
      <w:r>
        <w:rPr>
          <w:spacing w:val="-3"/>
          <w:sz w:val="21"/>
        </w:rPr>
        <w:t xml:space="preserve"> </w:t>
      </w:r>
      <w:r>
        <w:rPr>
          <w:sz w:val="21"/>
        </w:rPr>
        <w:t>their best</w:t>
      </w:r>
    </w:p>
    <w:p w14:paraId="76481DA9" w14:textId="77777777" w:rsidR="00860D18" w:rsidRDefault="00050493">
      <w:pPr>
        <w:pStyle w:val="ListParagraph"/>
        <w:numPr>
          <w:ilvl w:val="0"/>
          <w:numId w:val="4"/>
        </w:numPr>
        <w:tabs>
          <w:tab w:val="left" w:pos="1560"/>
          <w:tab w:val="left" w:pos="1561"/>
        </w:tabs>
        <w:spacing w:before="15"/>
        <w:ind w:left="1560" w:hanging="721"/>
        <w:rPr>
          <w:sz w:val="21"/>
        </w:rPr>
      </w:pPr>
      <w:r>
        <w:rPr>
          <w:sz w:val="21"/>
        </w:rPr>
        <w:t>become</w:t>
      </w:r>
      <w:r>
        <w:rPr>
          <w:spacing w:val="-2"/>
          <w:sz w:val="21"/>
        </w:rPr>
        <w:t xml:space="preserve"> </w:t>
      </w:r>
      <w:r>
        <w:rPr>
          <w:sz w:val="21"/>
        </w:rPr>
        <w:t>confident</w:t>
      </w:r>
      <w:r>
        <w:rPr>
          <w:spacing w:val="-3"/>
          <w:sz w:val="21"/>
        </w:rPr>
        <w:t xml:space="preserve"> </w:t>
      </w:r>
      <w:r>
        <w:rPr>
          <w:sz w:val="21"/>
        </w:rPr>
        <w:t>individuals</w:t>
      </w:r>
      <w:r>
        <w:rPr>
          <w:spacing w:val="-3"/>
          <w:sz w:val="21"/>
        </w:rPr>
        <w:t xml:space="preserve"> </w:t>
      </w:r>
      <w:r>
        <w:rPr>
          <w:sz w:val="21"/>
        </w:rPr>
        <w:t>living</w:t>
      </w:r>
      <w:r>
        <w:rPr>
          <w:spacing w:val="-4"/>
          <w:sz w:val="21"/>
        </w:rPr>
        <w:t xml:space="preserve"> </w:t>
      </w:r>
      <w:r>
        <w:rPr>
          <w:sz w:val="21"/>
        </w:rPr>
        <w:t>fulfilling</w:t>
      </w:r>
      <w:r>
        <w:rPr>
          <w:spacing w:val="-3"/>
          <w:sz w:val="21"/>
        </w:rPr>
        <w:t xml:space="preserve"> </w:t>
      </w:r>
      <w:r>
        <w:rPr>
          <w:sz w:val="21"/>
        </w:rPr>
        <w:t>lives</w:t>
      </w:r>
    </w:p>
    <w:p w14:paraId="47A6C239" w14:textId="77777777" w:rsidR="00860D18" w:rsidRDefault="00050493">
      <w:pPr>
        <w:pStyle w:val="ListParagraph"/>
        <w:numPr>
          <w:ilvl w:val="0"/>
          <w:numId w:val="4"/>
        </w:numPr>
        <w:tabs>
          <w:tab w:val="left" w:pos="1560"/>
          <w:tab w:val="left" w:pos="1561"/>
        </w:tabs>
        <w:spacing w:before="13" w:line="249" w:lineRule="auto"/>
        <w:ind w:right="133" w:firstLine="359"/>
        <w:rPr>
          <w:sz w:val="21"/>
        </w:rPr>
      </w:pPr>
      <w:r>
        <w:rPr>
          <w:sz w:val="21"/>
        </w:rPr>
        <w:t>make a successful transition into adulthood, whether into employment, further or higher</w:t>
      </w:r>
      <w:r>
        <w:rPr>
          <w:spacing w:val="-45"/>
          <w:sz w:val="21"/>
        </w:rPr>
        <w:t xml:space="preserve"> </w:t>
      </w:r>
      <w:r>
        <w:rPr>
          <w:sz w:val="21"/>
        </w:rPr>
        <w:t>education</w:t>
      </w:r>
      <w:r>
        <w:rPr>
          <w:spacing w:val="-1"/>
          <w:sz w:val="21"/>
        </w:rPr>
        <w:t xml:space="preserve"> </w:t>
      </w:r>
      <w:r>
        <w:rPr>
          <w:sz w:val="21"/>
        </w:rPr>
        <w:t>or</w:t>
      </w:r>
      <w:r>
        <w:rPr>
          <w:spacing w:val="-2"/>
          <w:sz w:val="21"/>
        </w:rPr>
        <w:t xml:space="preserve"> </w:t>
      </w:r>
      <w:r>
        <w:rPr>
          <w:sz w:val="21"/>
        </w:rPr>
        <w:t>training.</w:t>
      </w:r>
    </w:p>
    <w:p w14:paraId="6375D8DA" w14:textId="77777777" w:rsidR="00860D18" w:rsidRDefault="00860D18">
      <w:pPr>
        <w:spacing w:line="249" w:lineRule="auto"/>
        <w:rPr>
          <w:sz w:val="21"/>
        </w:rPr>
        <w:sectPr w:rsidR="00860D18">
          <w:footerReference w:type="default" r:id="rId7"/>
          <w:type w:val="continuous"/>
          <w:pgSz w:w="11910" w:h="16840"/>
          <w:pgMar w:top="560" w:right="1300" w:bottom="720" w:left="1320" w:header="720" w:footer="525" w:gutter="0"/>
          <w:pgNumType w:start="1"/>
          <w:cols w:space="720"/>
        </w:sectPr>
      </w:pPr>
    </w:p>
    <w:p w14:paraId="3B0CFC5C" w14:textId="701796BF" w:rsidR="00860D18" w:rsidRDefault="005C0BFD">
      <w:pPr>
        <w:pStyle w:val="BodyText"/>
        <w:ind w:left="93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3F09BFA0" wp14:editId="56FE2D2A">
                <wp:extent cx="5761990" cy="4109720"/>
                <wp:effectExtent l="11430" t="12700" r="8255" b="11430"/>
                <wp:docPr id="143314100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410972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84A9EE" w14:textId="77777777" w:rsidR="00860D18" w:rsidRDefault="00050493">
                            <w:pPr>
                              <w:spacing w:before="126"/>
                              <w:ind w:left="143" w:right="103"/>
                              <w:jc w:val="both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The formal definitions of special educational needs (SEN) are taken from section 20 of the Children</w:t>
                            </w:r>
                            <w:r>
                              <w:rPr>
                                <w:b/>
                                <w:spacing w:val="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Families Act</w:t>
                            </w:r>
                            <w:r>
                              <w:rPr>
                                <w:b/>
                                <w:spacing w:val="-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2014.</w:t>
                            </w:r>
                          </w:p>
                          <w:p w14:paraId="5477E2C8" w14:textId="77777777" w:rsidR="00860D18" w:rsidRDefault="00860D18">
                            <w:pPr>
                              <w:pStyle w:val="BodyText"/>
                              <w:spacing w:before="6"/>
                              <w:rPr>
                                <w:b/>
                                <w:sz w:val="22"/>
                              </w:rPr>
                            </w:pPr>
                          </w:p>
                          <w:p w14:paraId="1643F75D" w14:textId="77777777" w:rsidR="00860D18" w:rsidRDefault="00050493">
                            <w:pPr>
                              <w:pStyle w:val="BodyText"/>
                              <w:ind w:left="143" w:right="148"/>
                              <w:jc w:val="both"/>
                            </w:pPr>
                            <w:r>
                              <w:t>A child or young person has SEN if they have a learning difficulty or disability which calls for special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educational provision to be made for them. A child of compulsory school age or a young person has 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difficulty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or disability if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they:</w:t>
                            </w:r>
                          </w:p>
                          <w:p w14:paraId="4875630E" w14:textId="77777777" w:rsidR="00860D18" w:rsidRDefault="00860D18">
                            <w:pPr>
                              <w:pStyle w:val="BodyText"/>
                              <w:spacing w:before="2"/>
                              <w:rPr>
                                <w:sz w:val="23"/>
                              </w:rPr>
                            </w:pPr>
                          </w:p>
                          <w:p w14:paraId="5A65F9BC" w14:textId="77777777" w:rsidR="00860D18" w:rsidRDefault="00050493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63"/>
                                <w:tab w:val="left" w:pos="864"/>
                              </w:tabs>
                              <w:ind w:right="737"/>
                            </w:pPr>
                            <w:r>
                              <w:t>have a significantly greater difficulty in learning than the majority of others of the same</w:t>
                            </w:r>
                            <w:r>
                              <w:rPr>
                                <w:spacing w:val="-45"/>
                              </w:rPr>
                              <w:t xml:space="preserve"> </w:t>
                            </w:r>
                            <w:r>
                              <w:t>age; or</w:t>
                            </w:r>
                          </w:p>
                          <w:p w14:paraId="152A7F7C" w14:textId="77777777" w:rsidR="00860D18" w:rsidRDefault="00860D18">
                            <w:pPr>
                              <w:pStyle w:val="BodyText"/>
                              <w:spacing w:before="3"/>
                              <w:rPr>
                                <w:sz w:val="23"/>
                              </w:rPr>
                            </w:pPr>
                          </w:p>
                          <w:p w14:paraId="1A6977E3" w14:textId="77777777" w:rsidR="00860D18" w:rsidRDefault="00050493">
                            <w:pPr>
                              <w:pStyle w:val="BodyText"/>
                              <w:numPr>
                                <w:ilvl w:val="0"/>
                                <w:numId w:val="3"/>
                              </w:numPr>
                              <w:tabs>
                                <w:tab w:val="left" w:pos="863"/>
                                <w:tab w:val="left" w:pos="864"/>
                              </w:tabs>
                              <w:ind w:right="550"/>
                            </w:pPr>
                            <w:r>
                              <w:t>have a disability which prevents or hinders them from making use of educational facilities</w:t>
                            </w:r>
                            <w:r>
                              <w:rPr>
                                <w:spacing w:val="-45"/>
                              </w:rPr>
                              <w:t xml:space="preserve"> </w:t>
                            </w:r>
                            <w:r>
                              <w:t>of a kind generally provided for others of the same age in mainstream schools 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mainstream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post-16 institutions.</w:t>
                            </w:r>
                          </w:p>
                          <w:p w14:paraId="5B291003" w14:textId="77777777" w:rsidR="00860D18" w:rsidRDefault="00860D18">
                            <w:pPr>
                              <w:pStyle w:val="BodyText"/>
                              <w:spacing w:before="9"/>
                              <w:rPr>
                                <w:sz w:val="22"/>
                              </w:rPr>
                            </w:pPr>
                          </w:p>
                          <w:p w14:paraId="5158270B" w14:textId="77777777" w:rsidR="00860D18" w:rsidRDefault="00050493">
                            <w:pPr>
                              <w:pStyle w:val="BodyText"/>
                              <w:spacing w:line="259" w:lineRule="auto"/>
                              <w:ind w:left="143" w:right="499"/>
                            </w:pPr>
                            <w:r>
                              <w:t>A child under compulsory school age has special educational needs if they fall within the definition</w:t>
                            </w:r>
                            <w:r>
                              <w:rPr>
                                <w:spacing w:val="-45"/>
                              </w:rPr>
                              <w:t xml:space="preserve"> </w:t>
                            </w:r>
                            <w:r>
                              <w:t>above 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would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special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educational provision was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not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made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them.</w:t>
                            </w:r>
                          </w:p>
                          <w:p w14:paraId="3DDEB6AD" w14:textId="77777777" w:rsidR="00860D18" w:rsidRDefault="00860D18">
                            <w:pPr>
                              <w:pStyle w:val="BodyText"/>
                              <w:spacing w:before="4"/>
                              <w:rPr>
                                <w:sz w:val="22"/>
                              </w:rPr>
                            </w:pPr>
                          </w:p>
                          <w:p w14:paraId="2412D0FC" w14:textId="77777777" w:rsidR="00860D18" w:rsidRDefault="00050493">
                            <w:pPr>
                              <w:pStyle w:val="BodyText"/>
                              <w:ind w:left="143" w:right="145"/>
                              <w:jc w:val="both"/>
                            </w:pPr>
                            <w:r>
                              <w:t>Although children must not be regarded as having a learning difficulty solely because the language or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form of language of their home is different from the language in which they will be taught, due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consideration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should be given when assessing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needs.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F09BFA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3.7pt;height:3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" filled="f" strokeweight=".96pt">
                <v:textbox inset="0,0,0,0">
                  <w:txbxContent>
                    <w:p w14:paraId="3884A9EE" w14:textId="77777777" w:rsidR="00860D18" w:rsidRDefault="00050493">
                      <w:pPr>
                        <w:spacing w:before="126"/>
                        <w:ind w:left="143" w:right="103"/>
                        <w:jc w:val="both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The formal definitions of special educational needs (SEN) are taken from section 20 of the Children</w:t>
                      </w:r>
                      <w:r>
                        <w:rPr>
                          <w:b/>
                          <w:spacing w:val="1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z w:val="21"/>
                        </w:rPr>
                        <w:t>and</w:t>
                      </w:r>
                      <w:r>
                        <w:rPr>
                          <w:b/>
                          <w:spacing w:val="-2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z w:val="21"/>
                        </w:rPr>
                        <w:t>Families Act</w:t>
                      </w:r>
                      <w:r>
                        <w:rPr>
                          <w:b/>
                          <w:spacing w:val="-1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z w:val="21"/>
                        </w:rPr>
                        <w:t>2014.</w:t>
                      </w:r>
                    </w:p>
                    <w:p w14:paraId="5477E2C8" w14:textId="77777777" w:rsidR="00860D18" w:rsidRDefault="00860D18">
                      <w:pPr>
                        <w:pStyle w:val="BodyText"/>
                        <w:spacing w:before="6"/>
                        <w:rPr>
                          <w:b/>
                          <w:sz w:val="22"/>
                        </w:rPr>
                      </w:pPr>
                    </w:p>
                    <w:p w14:paraId="1643F75D" w14:textId="77777777" w:rsidR="00860D18" w:rsidRDefault="00050493">
                      <w:pPr>
                        <w:pStyle w:val="BodyText"/>
                        <w:ind w:left="143" w:right="148"/>
                        <w:jc w:val="both"/>
                      </w:pPr>
                      <w:r>
                        <w:t>A child or young person has SEN if they have a learning difficulty or disability which calls for special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educational provision to be made for them. A child of compulsory school age or a young person has 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difficulty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or disability if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they:</w:t>
                      </w:r>
                    </w:p>
                    <w:p w14:paraId="4875630E" w14:textId="77777777" w:rsidR="00860D18" w:rsidRDefault="00860D18">
                      <w:pPr>
                        <w:pStyle w:val="BodyText"/>
                        <w:spacing w:before="2"/>
                        <w:rPr>
                          <w:sz w:val="23"/>
                        </w:rPr>
                      </w:pPr>
                    </w:p>
                    <w:p w14:paraId="5A65F9BC" w14:textId="77777777" w:rsidR="00860D18" w:rsidRDefault="00050493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863"/>
                          <w:tab w:val="left" w:pos="864"/>
                        </w:tabs>
                        <w:ind w:right="737"/>
                      </w:pPr>
                      <w:r>
                        <w:t>have a significantly greater difficulty in learning than the majority of others of the same</w:t>
                      </w:r>
                      <w:r>
                        <w:rPr>
                          <w:spacing w:val="-45"/>
                        </w:rPr>
                        <w:t xml:space="preserve"> </w:t>
                      </w:r>
                      <w:r>
                        <w:t>age; or</w:t>
                      </w:r>
                    </w:p>
                    <w:p w14:paraId="152A7F7C" w14:textId="77777777" w:rsidR="00860D18" w:rsidRDefault="00860D18">
                      <w:pPr>
                        <w:pStyle w:val="BodyText"/>
                        <w:spacing w:before="3"/>
                        <w:rPr>
                          <w:sz w:val="23"/>
                        </w:rPr>
                      </w:pPr>
                    </w:p>
                    <w:p w14:paraId="1A6977E3" w14:textId="77777777" w:rsidR="00860D18" w:rsidRDefault="00050493">
                      <w:pPr>
                        <w:pStyle w:val="BodyText"/>
                        <w:numPr>
                          <w:ilvl w:val="0"/>
                          <w:numId w:val="3"/>
                        </w:numPr>
                        <w:tabs>
                          <w:tab w:val="left" w:pos="863"/>
                          <w:tab w:val="left" w:pos="864"/>
                        </w:tabs>
                        <w:ind w:right="550"/>
                      </w:pPr>
                      <w:r>
                        <w:t>have a disability which prevents or hinders them from making use of educational facilities</w:t>
                      </w:r>
                      <w:r>
                        <w:rPr>
                          <w:spacing w:val="-45"/>
                        </w:rPr>
                        <w:t xml:space="preserve"> </w:t>
                      </w:r>
                      <w:r>
                        <w:t>of a kind generally provided for others of the same age in mainstream schools 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mainstream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post-16 institutions.</w:t>
                      </w:r>
                    </w:p>
                    <w:p w14:paraId="5B291003" w14:textId="77777777" w:rsidR="00860D18" w:rsidRDefault="00860D18">
                      <w:pPr>
                        <w:pStyle w:val="BodyText"/>
                        <w:spacing w:before="9"/>
                        <w:rPr>
                          <w:sz w:val="22"/>
                        </w:rPr>
                      </w:pPr>
                    </w:p>
                    <w:p w14:paraId="5158270B" w14:textId="77777777" w:rsidR="00860D18" w:rsidRDefault="00050493">
                      <w:pPr>
                        <w:pStyle w:val="BodyText"/>
                        <w:spacing w:line="259" w:lineRule="auto"/>
                        <w:ind w:left="143" w:right="499"/>
                      </w:pPr>
                      <w:r>
                        <w:t>A child under compulsory school age has special educational needs if they fall within the definition</w:t>
                      </w:r>
                      <w:r>
                        <w:rPr>
                          <w:spacing w:val="-45"/>
                        </w:rPr>
                        <w:t xml:space="preserve"> </w:t>
                      </w:r>
                      <w:r>
                        <w:t>above 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would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special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educational provision was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not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made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them.</w:t>
                      </w:r>
                    </w:p>
                    <w:p w14:paraId="3DDEB6AD" w14:textId="77777777" w:rsidR="00860D18" w:rsidRDefault="00860D18">
                      <w:pPr>
                        <w:pStyle w:val="BodyText"/>
                        <w:spacing w:before="4"/>
                        <w:rPr>
                          <w:sz w:val="22"/>
                        </w:rPr>
                      </w:pPr>
                    </w:p>
                    <w:p w14:paraId="2412D0FC" w14:textId="77777777" w:rsidR="00860D18" w:rsidRDefault="00050493">
                      <w:pPr>
                        <w:pStyle w:val="BodyText"/>
                        <w:ind w:left="143" w:right="145"/>
                        <w:jc w:val="both"/>
                      </w:pPr>
                      <w:r>
                        <w:t>Although children must not be regarded as having a learning difficulty solely because the language or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form of language of their home is different from the language in which they will be taught, due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consideration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should be given when assessing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needs.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C3A351A" w14:textId="77777777" w:rsidR="00860D18" w:rsidRDefault="00860D18">
      <w:pPr>
        <w:pStyle w:val="BodyText"/>
        <w:rPr>
          <w:sz w:val="20"/>
        </w:rPr>
      </w:pPr>
    </w:p>
    <w:p w14:paraId="601424EC" w14:textId="77777777" w:rsidR="00860D18" w:rsidRDefault="00860D18">
      <w:pPr>
        <w:pStyle w:val="BodyText"/>
        <w:spacing w:before="11"/>
        <w:rPr>
          <w:sz w:val="17"/>
        </w:rPr>
      </w:pPr>
    </w:p>
    <w:p w14:paraId="7FD962F3" w14:textId="77777777" w:rsidR="00860D18" w:rsidRDefault="00050493">
      <w:pPr>
        <w:pStyle w:val="BodyText"/>
        <w:spacing w:before="58"/>
        <w:ind w:left="106"/>
      </w:pPr>
      <w:r>
        <w:t>The</w:t>
      </w:r>
      <w:r>
        <w:rPr>
          <w:spacing w:val="-4"/>
        </w:rPr>
        <w:t xml:space="preserve"> </w:t>
      </w:r>
      <w:r>
        <w:t>framework</w:t>
      </w:r>
      <w:r>
        <w:rPr>
          <w:spacing w:val="-7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supporting</w:t>
      </w:r>
      <w:r>
        <w:rPr>
          <w:spacing w:val="-5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young</w:t>
      </w:r>
      <w:r>
        <w:rPr>
          <w:spacing w:val="-5"/>
        </w:rPr>
        <w:t xml:space="preserve"> </w:t>
      </w:r>
      <w:r>
        <w:t>people</w:t>
      </w:r>
      <w:r>
        <w:rPr>
          <w:spacing w:val="-4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special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needs</w:t>
      </w:r>
      <w:r>
        <w:rPr>
          <w:spacing w:val="-6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contained</w:t>
      </w:r>
      <w:r>
        <w:rPr>
          <w:spacing w:val="-5"/>
        </w:rPr>
        <w:t xml:space="preserve"> </w:t>
      </w:r>
      <w:r>
        <w:t>within</w:t>
      </w:r>
    </w:p>
    <w:p w14:paraId="51B5EFB9" w14:textId="77777777" w:rsidR="00860D18" w:rsidRDefault="00050493">
      <w:pPr>
        <w:pStyle w:val="BodyText"/>
        <w:spacing w:before="8"/>
        <w:ind w:left="115"/>
      </w:pPr>
      <w:r>
        <w:t>the</w:t>
      </w:r>
      <w:r>
        <w:rPr>
          <w:spacing w:val="-1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Practice.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copy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found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Department for</w:t>
      </w:r>
      <w:r>
        <w:rPr>
          <w:spacing w:val="-1"/>
        </w:rPr>
        <w:t xml:space="preserve"> </w:t>
      </w:r>
      <w:r>
        <w:t>Education’s</w:t>
      </w:r>
      <w:r>
        <w:rPr>
          <w:spacing w:val="-3"/>
        </w:rPr>
        <w:t xml:space="preserve"> </w:t>
      </w:r>
      <w:r>
        <w:t>website:</w:t>
      </w:r>
    </w:p>
    <w:p w14:paraId="4BBA7854" w14:textId="77777777" w:rsidR="00860D18" w:rsidRDefault="00860D18">
      <w:pPr>
        <w:pStyle w:val="BodyText"/>
        <w:rPr>
          <w:sz w:val="20"/>
        </w:rPr>
      </w:pPr>
    </w:p>
    <w:p w14:paraId="4BA70C7A" w14:textId="77777777" w:rsidR="00860D18" w:rsidRDefault="00860D18">
      <w:pPr>
        <w:pStyle w:val="BodyText"/>
        <w:spacing w:before="6"/>
        <w:rPr>
          <w:sz w:val="26"/>
        </w:rPr>
      </w:pPr>
    </w:p>
    <w:p w14:paraId="6296759E" w14:textId="77777777" w:rsidR="00860D18" w:rsidRDefault="00050493">
      <w:pPr>
        <w:pStyle w:val="Heading4"/>
        <w:ind w:left="397" w:right="414"/>
        <w:rPr>
          <w:u w:val="none"/>
        </w:rPr>
      </w:pPr>
      <w:hyperlink r:id="rId8">
        <w:r>
          <w:rPr>
            <w:color w:val="0000FF"/>
            <w:u w:color="0000FF"/>
          </w:rPr>
          <w:t>www.education.gov.uk/schools/pupilsupport/sen</w:t>
        </w:r>
      </w:hyperlink>
    </w:p>
    <w:p w14:paraId="412B0B4F" w14:textId="77777777" w:rsidR="00860D18" w:rsidRDefault="00860D18">
      <w:pPr>
        <w:pStyle w:val="BodyText"/>
        <w:spacing w:before="7"/>
        <w:rPr>
          <w:sz w:val="19"/>
        </w:rPr>
      </w:pPr>
    </w:p>
    <w:p w14:paraId="2B5DB888" w14:textId="77777777" w:rsidR="00860D18" w:rsidRDefault="00050493">
      <w:pPr>
        <w:pStyle w:val="BodyText"/>
        <w:spacing w:before="59" w:line="247" w:lineRule="auto"/>
        <w:ind w:left="115" w:right="128" w:hanging="10"/>
        <w:jc w:val="both"/>
      </w:pPr>
      <w:r>
        <w:t>Nottinghamshire</w:t>
      </w:r>
      <w:r>
        <w:rPr>
          <w:spacing w:val="-11"/>
        </w:rPr>
        <w:t xml:space="preserve"> </w:t>
      </w:r>
      <w:r>
        <w:t>has</w:t>
      </w:r>
      <w:r>
        <w:rPr>
          <w:spacing w:val="-10"/>
        </w:rPr>
        <w:t xml:space="preserve"> </w:t>
      </w:r>
      <w:r>
        <w:t>developed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SEND</w:t>
      </w:r>
      <w:r>
        <w:rPr>
          <w:spacing w:val="-10"/>
        </w:rPr>
        <w:t xml:space="preserve"> </w:t>
      </w:r>
      <w:r>
        <w:t>Local</w:t>
      </w:r>
      <w:r>
        <w:rPr>
          <w:spacing w:val="-10"/>
        </w:rPr>
        <w:t xml:space="preserve"> </w:t>
      </w:r>
      <w:r>
        <w:t>Offer,</w:t>
      </w:r>
      <w:r>
        <w:rPr>
          <w:spacing w:val="-11"/>
        </w:rPr>
        <w:t xml:space="preserve"> </w:t>
      </w:r>
      <w:r>
        <w:t>which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resource</w:t>
      </w:r>
      <w:r>
        <w:rPr>
          <w:spacing w:val="-11"/>
        </w:rPr>
        <w:t xml:space="preserve"> </w:t>
      </w:r>
      <w:r>
        <w:t>that</w:t>
      </w:r>
      <w:r>
        <w:rPr>
          <w:spacing w:val="-8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designed</w:t>
      </w:r>
      <w:r>
        <w:rPr>
          <w:spacing w:val="-11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children</w:t>
      </w:r>
      <w:r>
        <w:rPr>
          <w:spacing w:val="1"/>
        </w:rPr>
        <w:t xml:space="preserve"> </w:t>
      </w:r>
      <w:r>
        <w:t>and young people with special educational needs and/or disabilities and their families. It describes the</w:t>
      </w:r>
      <w:r>
        <w:rPr>
          <w:spacing w:val="1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both</w:t>
      </w:r>
      <w:r>
        <w:rPr>
          <w:spacing w:val="-6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those</w:t>
      </w:r>
      <w:r>
        <w:rPr>
          <w:spacing w:val="-5"/>
        </w:rPr>
        <w:t xml:space="preserve"> </w:t>
      </w:r>
      <w:r>
        <w:t>families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Nottinghamshire</w:t>
      </w:r>
      <w:r>
        <w:rPr>
          <w:spacing w:val="-6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Education,</w:t>
      </w:r>
      <w:r>
        <w:rPr>
          <w:spacing w:val="-45"/>
        </w:rPr>
        <w:t xml:space="preserve"> </w:t>
      </w:r>
      <w:r>
        <w:t>Health and Care Plan and those who do not have a plan, but still experience some form of special</w:t>
      </w:r>
      <w:r>
        <w:rPr>
          <w:spacing w:val="1"/>
        </w:rPr>
        <w:t xml:space="preserve"> </w:t>
      </w:r>
      <w:r>
        <w:rPr>
          <w:spacing w:val="-1"/>
        </w:rPr>
        <w:t>educational</w:t>
      </w:r>
      <w:r>
        <w:rPr>
          <w:spacing w:val="-12"/>
        </w:rPr>
        <w:t xml:space="preserve"> </w:t>
      </w:r>
      <w:r>
        <w:rPr>
          <w:spacing w:val="-1"/>
        </w:rPr>
        <w:t>need.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SEND</w:t>
      </w:r>
      <w:r>
        <w:rPr>
          <w:spacing w:val="-12"/>
        </w:rPr>
        <w:t xml:space="preserve"> </w:t>
      </w:r>
      <w:r>
        <w:rPr>
          <w:spacing w:val="-1"/>
        </w:rPr>
        <w:t>Local</w:t>
      </w:r>
      <w:r>
        <w:rPr>
          <w:spacing w:val="-10"/>
        </w:rPr>
        <w:t xml:space="preserve"> </w:t>
      </w:r>
      <w:r>
        <w:rPr>
          <w:spacing w:val="-1"/>
        </w:rPr>
        <w:t>Offer</w:t>
      </w:r>
      <w:r>
        <w:rPr>
          <w:spacing w:val="-8"/>
        </w:rPr>
        <w:t xml:space="preserve"> </w:t>
      </w:r>
      <w:r>
        <w:t>includes</w:t>
      </w:r>
      <w:r>
        <w:rPr>
          <w:spacing w:val="-10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public</w:t>
      </w:r>
      <w:r>
        <w:rPr>
          <w:spacing w:val="-13"/>
        </w:rPr>
        <w:t xml:space="preserve"> </w:t>
      </w:r>
      <w:r>
        <w:t>services</w:t>
      </w:r>
      <w:r>
        <w:rPr>
          <w:spacing w:val="-11"/>
        </w:rPr>
        <w:t xml:space="preserve"> </w:t>
      </w:r>
      <w:r>
        <w:t>across</w:t>
      </w:r>
      <w:r>
        <w:rPr>
          <w:spacing w:val="-10"/>
        </w:rPr>
        <w:t xml:space="preserve"> </w:t>
      </w:r>
      <w:r>
        <w:t>education,</w:t>
      </w:r>
      <w:r>
        <w:rPr>
          <w:spacing w:val="-10"/>
        </w:rPr>
        <w:t xml:space="preserve"> </w:t>
      </w:r>
      <w:r>
        <w:t>health</w:t>
      </w:r>
      <w:r>
        <w:rPr>
          <w:spacing w:val="-4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care,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well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provided by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private,</w:t>
      </w:r>
      <w:r>
        <w:rPr>
          <w:spacing w:val="-2"/>
        </w:rPr>
        <w:t xml:space="preserve"> </w:t>
      </w:r>
      <w:r>
        <w:t>voluntary and</w:t>
      </w:r>
      <w:r>
        <w:rPr>
          <w:spacing w:val="-4"/>
        </w:rPr>
        <w:t xml:space="preserve"> </w:t>
      </w:r>
      <w:r>
        <w:t>community sectors.</w:t>
      </w:r>
    </w:p>
    <w:p w14:paraId="457D0349" w14:textId="77777777" w:rsidR="00860D18" w:rsidRDefault="00860D18">
      <w:pPr>
        <w:pStyle w:val="BodyText"/>
        <w:spacing w:before="6"/>
        <w:rPr>
          <w:sz w:val="27"/>
        </w:rPr>
      </w:pPr>
    </w:p>
    <w:p w14:paraId="67F3E51A" w14:textId="77777777" w:rsidR="00860D18" w:rsidRDefault="00050493">
      <w:pPr>
        <w:ind w:left="439" w:right="317"/>
        <w:jc w:val="center"/>
      </w:pPr>
      <w:hyperlink r:id="rId9">
        <w:r>
          <w:rPr>
            <w:color w:val="0462C1"/>
            <w:u w:val="single" w:color="0462C1"/>
          </w:rPr>
          <w:t>www.nottinghamshire.sendlocaloffer.org.uk</w:t>
        </w:r>
      </w:hyperlink>
    </w:p>
    <w:p w14:paraId="12A911A1" w14:textId="77777777" w:rsidR="00860D18" w:rsidRDefault="00860D18">
      <w:pPr>
        <w:pStyle w:val="BodyText"/>
        <w:rPr>
          <w:sz w:val="20"/>
        </w:rPr>
      </w:pPr>
    </w:p>
    <w:p w14:paraId="7B1618A3" w14:textId="77777777" w:rsidR="00860D18" w:rsidRDefault="00860D18">
      <w:pPr>
        <w:pStyle w:val="BodyText"/>
        <w:rPr>
          <w:sz w:val="20"/>
        </w:rPr>
      </w:pPr>
    </w:p>
    <w:p w14:paraId="19BC2C8A" w14:textId="77777777" w:rsidR="00860D18" w:rsidRDefault="00860D18">
      <w:pPr>
        <w:pStyle w:val="BodyText"/>
        <w:spacing w:before="2"/>
      </w:pPr>
    </w:p>
    <w:p w14:paraId="63055F68" w14:textId="77777777" w:rsidR="00860D18" w:rsidRDefault="00050493">
      <w:pPr>
        <w:pStyle w:val="Heading2"/>
        <w:spacing w:before="44"/>
        <w:jc w:val="both"/>
      </w:pPr>
      <w:bookmarkStart w:id="1" w:name="_TOC_250019"/>
      <w:r>
        <w:t>Mission</w:t>
      </w:r>
      <w:r>
        <w:rPr>
          <w:spacing w:val="-2"/>
        </w:rPr>
        <w:t xml:space="preserve"> </w:t>
      </w:r>
      <w:bookmarkEnd w:id="1"/>
      <w:r>
        <w:t>Statement</w:t>
      </w:r>
    </w:p>
    <w:p w14:paraId="6029F83D" w14:textId="77777777" w:rsidR="00860D18" w:rsidRDefault="00860D18">
      <w:pPr>
        <w:pStyle w:val="BodyText"/>
        <w:rPr>
          <w:b/>
          <w:sz w:val="28"/>
        </w:rPr>
      </w:pPr>
    </w:p>
    <w:p w14:paraId="452525BC" w14:textId="77777777" w:rsidR="00860D18" w:rsidRDefault="00050493">
      <w:pPr>
        <w:pStyle w:val="BodyText"/>
        <w:spacing w:before="175" w:line="249" w:lineRule="auto"/>
        <w:ind w:left="115" w:right="128" w:hanging="10"/>
        <w:jc w:val="both"/>
      </w:pPr>
      <w:r>
        <w:t>We are very proud of our school and are committed to giving all children the very best possible start.</w:t>
      </w:r>
      <w:r>
        <w:rPr>
          <w:spacing w:val="1"/>
        </w:rPr>
        <w:t xml:space="preserve"> </w:t>
      </w:r>
      <w:r>
        <w:t>We</w:t>
      </w:r>
      <w:r>
        <w:rPr>
          <w:spacing w:val="1"/>
        </w:rPr>
        <w:t xml:space="preserve"> </w:t>
      </w:r>
      <w:r>
        <w:rPr>
          <w:spacing w:val="-1"/>
        </w:rPr>
        <w:t>aim</w:t>
      </w:r>
      <w:r>
        <w:rPr>
          <w:spacing w:val="-10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provide</w:t>
      </w:r>
      <w:r>
        <w:rPr>
          <w:spacing w:val="-11"/>
        </w:rPr>
        <w:t xml:space="preserve"> </w:t>
      </w:r>
      <w:r>
        <w:rPr>
          <w:spacing w:val="-1"/>
        </w:rPr>
        <w:t>quality</w:t>
      </w:r>
      <w:r>
        <w:rPr>
          <w:spacing w:val="-11"/>
        </w:rPr>
        <w:t xml:space="preserve"> </w:t>
      </w:r>
      <w:r>
        <w:rPr>
          <w:spacing w:val="-1"/>
        </w:rPr>
        <w:t>education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safe</w:t>
      </w:r>
      <w:r>
        <w:rPr>
          <w:spacing w:val="-11"/>
        </w:rPr>
        <w:t xml:space="preserve"> </w:t>
      </w:r>
      <w:r>
        <w:t>environment</w:t>
      </w:r>
      <w:r>
        <w:rPr>
          <w:spacing w:val="-13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all</w:t>
      </w:r>
      <w:r>
        <w:rPr>
          <w:spacing w:val="-12"/>
        </w:rPr>
        <w:t xml:space="preserve"> </w:t>
      </w:r>
      <w:r>
        <w:t>pupils,</w:t>
      </w:r>
      <w:r>
        <w:rPr>
          <w:spacing w:val="-11"/>
        </w:rPr>
        <w:t xml:space="preserve"> </w:t>
      </w:r>
      <w:r>
        <w:t>recognising</w:t>
      </w:r>
      <w:r>
        <w:rPr>
          <w:spacing w:val="-10"/>
        </w:rPr>
        <w:t xml:space="preserve"> </w:t>
      </w:r>
      <w:r>
        <w:t>protected</w:t>
      </w:r>
      <w:r>
        <w:rPr>
          <w:spacing w:val="-11"/>
        </w:rPr>
        <w:t xml:space="preserve"> </w:t>
      </w:r>
      <w:r>
        <w:t>characteristics</w:t>
      </w:r>
      <w:r>
        <w:rPr>
          <w:spacing w:val="-4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accordance</w:t>
      </w:r>
      <w:r>
        <w:rPr>
          <w:spacing w:val="-2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Equality Act 2010 and</w:t>
      </w:r>
      <w:r>
        <w:rPr>
          <w:spacing w:val="-3"/>
        </w:rPr>
        <w:t xml:space="preserve"> </w:t>
      </w:r>
      <w:r>
        <w:t>KCSIE</w:t>
      </w:r>
      <w:r>
        <w:rPr>
          <w:spacing w:val="-3"/>
        </w:rPr>
        <w:t xml:space="preserve"> </w:t>
      </w:r>
      <w:r>
        <w:t>2023.</w:t>
      </w:r>
    </w:p>
    <w:p w14:paraId="3D257484" w14:textId="77777777" w:rsidR="00860D18" w:rsidRDefault="00860D18">
      <w:pPr>
        <w:spacing w:line="249" w:lineRule="auto"/>
        <w:jc w:val="both"/>
        <w:sectPr w:rsidR="00860D18">
          <w:pgSz w:w="11910" w:h="16840"/>
          <w:pgMar w:top="560" w:right="1300" w:bottom="720" w:left="1320" w:header="0" w:footer="525" w:gutter="0"/>
          <w:cols w:space="720"/>
        </w:sectPr>
      </w:pPr>
    </w:p>
    <w:p w14:paraId="60F3AFE9" w14:textId="77777777" w:rsidR="00860D18" w:rsidRDefault="00050493">
      <w:pPr>
        <w:pStyle w:val="Heading3"/>
        <w:spacing w:before="16"/>
        <w:ind w:left="120"/>
      </w:pPr>
      <w:r>
        <w:rPr>
          <w:sz w:val="28"/>
        </w:rPr>
        <w:lastRenderedPageBreak/>
        <w:t>1.</w:t>
      </w:r>
      <w:r>
        <w:rPr>
          <w:spacing w:val="11"/>
          <w:sz w:val="28"/>
        </w:rPr>
        <w:t xml:space="preserve"> </w:t>
      </w:r>
      <w:r>
        <w:t>Aims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objectives</w:t>
      </w:r>
    </w:p>
    <w:p w14:paraId="7FB0742D" w14:textId="77777777" w:rsidR="00860D18" w:rsidRDefault="00860D18">
      <w:pPr>
        <w:pStyle w:val="BodyText"/>
        <w:spacing w:before="7"/>
        <w:rPr>
          <w:b/>
          <w:sz w:val="34"/>
        </w:rPr>
      </w:pPr>
    </w:p>
    <w:p w14:paraId="2F65F030" w14:textId="77777777" w:rsidR="00860D18" w:rsidRDefault="00050493">
      <w:pPr>
        <w:ind w:left="106"/>
        <w:rPr>
          <w:b/>
          <w:sz w:val="24"/>
        </w:rPr>
      </w:pPr>
      <w:r>
        <w:rPr>
          <w:b/>
          <w:sz w:val="24"/>
        </w:rPr>
        <w:t>Aims</w:t>
      </w:r>
    </w:p>
    <w:p w14:paraId="74BC356E" w14:textId="77777777" w:rsidR="00860D18" w:rsidRDefault="00050493">
      <w:pPr>
        <w:spacing w:before="26" w:line="249" w:lineRule="auto"/>
        <w:ind w:left="115" w:hanging="10"/>
        <w:rPr>
          <w:sz w:val="21"/>
        </w:rPr>
      </w:pPr>
      <w:r>
        <w:rPr>
          <w:sz w:val="21"/>
        </w:rPr>
        <w:t>We</w:t>
      </w:r>
      <w:r>
        <w:rPr>
          <w:spacing w:val="8"/>
          <w:sz w:val="21"/>
        </w:rPr>
        <w:t xml:space="preserve"> </w:t>
      </w:r>
      <w:r>
        <w:rPr>
          <w:sz w:val="21"/>
        </w:rPr>
        <w:t>aim</w:t>
      </w:r>
      <w:r>
        <w:rPr>
          <w:spacing w:val="5"/>
          <w:sz w:val="21"/>
        </w:rPr>
        <w:t xml:space="preserve"> </w:t>
      </w:r>
      <w:r>
        <w:rPr>
          <w:sz w:val="21"/>
        </w:rPr>
        <w:t>to</w:t>
      </w:r>
      <w:r>
        <w:rPr>
          <w:spacing w:val="5"/>
          <w:sz w:val="21"/>
        </w:rPr>
        <w:t xml:space="preserve"> </w:t>
      </w:r>
      <w:r>
        <w:rPr>
          <w:sz w:val="21"/>
        </w:rPr>
        <w:t>provide</w:t>
      </w:r>
      <w:r>
        <w:rPr>
          <w:spacing w:val="6"/>
          <w:sz w:val="21"/>
        </w:rPr>
        <w:t xml:space="preserve"> </w:t>
      </w:r>
      <w:r>
        <w:rPr>
          <w:sz w:val="21"/>
        </w:rPr>
        <w:t>every</w:t>
      </w:r>
      <w:r>
        <w:rPr>
          <w:spacing w:val="9"/>
          <w:sz w:val="21"/>
        </w:rPr>
        <w:t xml:space="preserve"> </w:t>
      </w:r>
      <w:r>
        <w:rPr>
          <w:sz w:val="21"/>
        </w:rPr>
        <w:t>child</w:t>
      </w:r>
      <w:r>
        <w:rPr>
          <w:spacing w:val="8"/>
          <w:sz w:val="21"/>
        </w:rPr>
        <w:t xml:space="preserve"> </w:t>
      </w:r>
      <w:r>
        <w:rPr>
          <w:sz w:val="21"/>
        </w:rPr>
        <w:t>with</w:t>
      </w:r>
      <w:r>
        <w:rPr>
          <w:spacing w:val="8"/>
          <w:sz w:val="21"/>
        </w:rPr>
        <w:t xml:space="preserve"> </w:t>
      </w:r>
      <w:r>
        <w:rPr>
          <w:sz w:val="21"/>
        </w:rPr>
        <w:t>access</w:t>
      </w:r>
      <w:r>
        <w:rPr>
          <w:spacing w:val="7"/>
          <w:sz w:val="21"/>
        </w:rPr>
        <w:t xml:space="preserve"> </w:t>
      </w:r>
      <w:r>
        <w:rPr>
          <w:sz w:val="21"/>
        </w:rPr>
        <w:t>to</w:t>
      </w:r>
      <w:r>
        <w:rPr>
          <w:spacing w:val="4"/>
          <w:sz w:val="21"/>
        </w:rPr>
        <w:t xml:space="preserve"> </w:t>
      </w:r>
      <w:r>
        <w:rPr>
          <w:sz w:val="21"/>
        </w:rPr>
        <w:t>a</w:t>
      </w:r>
      <w:r>
        <w:rPr>
          <w:spacing w:val="8"/>
          <w:sz w:val="21"/>
        </w:rPr>
        <w:t xml:space="preserve"> </w:t>
      </w:r>
      <w:r>
        <w:rPr>
          <w:sz w:val="21"/>
        </w:rPr>
        <w:t>broad</w:t>
      </w:r>
      <w:r>
        <w:rPr>
          <w:spacing w:val="8"/>
          <w:sz w:val="21"/>
        </w:rPr>
        <w:t xml:space="preserve"> </w:t>
      </w:r>
      <w:r>
        <w:rPr>
          <w:sz w:val="21"/>
        </w:rPr>
        <w:t>and</w:t>
      </w:r>
      <w:r>
        <w:rPr>
          <w:spacing w:val="8"/>
          <w:sz w:val="21"/>
        </w:rPr>
        <w:t xml:space="preserve"> </w:t>
      </w:r>
      <w:r>
        <w:rPr>
          <w:sz w:val="21"/>
        </w:rPr>
        <w:t>balanced</w:t>
      </w:r>
      <w:r>
        <w:rPr>
          <w:spacing w:val="6"/>
          <w:sz w:val="21"/>
        </w:rPr>
        <w:t xml:space="preserve"> </w:t>
      </w:r>
      <w:r>
        <w:rPr>
          <w:sz w:val="21"/>
        </w:rPr>
        <w:t>education.</w:t>
      </w:r>
      <w:r>
        <w:rPr>
          <w:spacing w:val="5"/>
          <w:sz w:val="21"/>
        </w:rPr>
        <w:t xml:space="preserve"> </w:t>
      </w:r>
      <w:r>
        <w:rPr>
          <w:sz w:val="21"/>
        </w:rPr>
        <w:t>This</w:t>
      </w:r>
      <w:r>
        <w:rPr>
          <w:spacing w:val="7"/>
          <w:sz w:val="21"/>
        </w:rPr>
        <w:t xml:space="preserve"> </w:t>
      </w:r>
      <w:r>
        <w:rPr>
          <w:sz w:val="21"/>
        </w:rPr>
        <w:t>includes</w:t>
      </w:r>
      <w:r>
        <w:rPr>
          <w:spacing w:val="7"/>
          <w:sz w:val="21"/>
        </w:rPr>
        <w:t xml:space="preserve"> </w:t>
      </w:r>
      <w:r>
        <w:rPr>
          <w:sz w:val="21"/>
        </w:rPr>
        <w:t>the</w:t>
      </w:r>
      <w:r>
        <w:rPr>
          <w:spacing w:val="7"/>
          <w:sz w:val="21"/>
        </w:rPr>
        <w:t xml:space="preserve"> </w:t>
      </w:r>
      <w:r>
        <w:rPr>
          <w:sz w:val="21"/>
        </w:rPr>
        <w:t>National</w:t>
      </w:r>
      <w:r>
        <w:rPr>
          <w:spacing w:val="-45"/>
          <w:sz w:val="21"/>
        </w:rPr>
        <w:t xml:space="preserve"> </w:t>
      </w:r>
      <w:r>
        <w:rPr>
          <w:sz w:val="21"/>
        </w:rPr>
        <w:t>Curriculum</w:t>
      </w:r>
      <w:r>
        <w:rPr>
          <w:spacing w:val="-5"/>
          <w:sz w:val="21"/>
        </w:rPr>
        <w:t xml:space="preserve"> </w:t>
      </w:r>
      <w:r>
        <w:rPr>
          <w:sz w:val="21"/>
        </w:rPr>
        <w:t>in</w:t>
      </w:r>
      <w:r>
        <w:rPr>
          <w:spacing w:val="-1"/>
          <w:sz w:val="21"/>
        </w:rPr>
        <w:t xml:space="preserve"> </w:t>
      </w:r>
      <w:r>
        <w:rPr>
          <w:sz w:val="21"/>
        </w:rPr>
        <w:t>line</w:t>
      </w:r>
      <w:r>
        <w:rPr>
          <w:spacing w:val="-3"/>
          <w:sz w:val="21"/>
        </w:rPr>
        <w:t xml:space="preserve"> </w:t>
      </w:r>
      <w:r>
        <w:rPr>
          <w:sz w:val="21"/>
        </w:rPr>
        <w:t>with</w:t>
      </w:r>
      <w:r>
        <w:rPr>
          <w:spacing w:val="-3"/>
          <w:sz w:val="21"/>
        </w:rPr>
        <w:t xml:space="preserve"> </w:t>
      </w:r>
      <w:r>
        <w:rPr>
          <w:sz w:val="21"/>
        </w:rPr>
        <w:t>the</w:t>
      </w:r>
      <w:r>
        <w:rPr>
          <w:spacing w:val="2"/>
          <w:sz w:val="21"/>
        </w:rPr>
        <w:t xml:space="preserve"> </w:t>
      </w:r>
      <w:r>
        <w:rPr>
          <w:i/>
          <w:sz w:val="21"/>
        </w:rPr>
        <w:t>Special Educational</w:t>
      </w:r>
      <w:r>
        <w:rPr>
          <w:i/>
          <w:spacing w:val="-3"/>
          <w:sz w:val="21"/>
        </w:rPr>
        <w:t xml:space="preserve"> </w:t>
      </w:r>
      <w:r>
        <w:rPr>
          <w:i/>
          <w:sz w:val="21"/>
        </w:rPr>
        <w:t>Needs Code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of</w:t>
      </w:r>
      <w:r>
        <w:rPr>
          <w:i/>
          <w:spacing w:val="-2"/>
          <w:sz w:val="21"/>
        </w:rPr>
        <w:t xml:space="preserve"> </w:t>
      </w:r>
      <w:r>
        <w:rPr>
          <w:i/>
          <w:sz w:val="21"/>
        </w:rPr>
        <w:t>Practice</w:t>
      </w:r>
      <w:r>
        <w:rPr>
          <w:sz w:val="21"/>
        </w:rPr>
        <w:t>.</w:t>
      </w:r>
    </w:p>
    <w:p w14:paraId="735AAE8D" w14:textId="77777777" w:rsidR="00860D18" w:rsidRDefault="00860D18">
      <w:pPr>
        <w:pStyle w:val="BodyText"/>
        <w:spacing w:before="9"/>
        <w:rPr>
          <w:sz w:val="22"/>
        </w:rPr>
      </w:pPr>
    </w:p>
    <w:p w14:paraId="78E73F25" w14:textId="77777777" w:rsidR="00860D18" w:rsidRDefault="00050493">
      <w:pPr>
        <w:pStyle w:val="BodyText"/>
        <w:ind w:left="106"/>
      </w:pPr>
      <w:r>
        <w:t>Our</w:t>
      </w:r>
      <w:r>
        <w:rPr>
          <w:spacing w:val="-1"/>
        </w:rPr>
        <w:t xml:space="preserve"> </w:t>
      </w:r>
      <w:r>
        <w:t>aims</w:t>
      </w:r>
      <w:r>
        <w:rPr>
          <w:spacing w:val="-2"/>
        </w:rPr>
        <w:t xml:space="preserve"> </w:t>
      </w:r>
      <w:r>
        <w:t>are:</w:t>
      </w:r>
    </w:p>
    <w:p w14:paraId="5A6E6C3F" w14:textId="77777777" w:rsidR="00860D18" w:rsidRDefault="00860D18">
      <w:pPr>
        <w:pStyle w:val="BodyText"/>
        <w:spacing w:before="7"/>
        <w:rPr>
          <w:sz w:val="25"/>
        </w:rPr>
      </w:pPr>
    </w:p>
    <w:p w14:paraId="593B85D3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ind w:hanging="361"/>
        <w:rPr>
          <w:sz w:val="21"/>
        </w:rPr>
      </w:pPr>
      <w:r>
        <w:rPr>
          <w:sz w:val="21"/>
        </w:rPr>
        <w:t>Being</w:t>
      </w:r>
      <w:r>
        <w:rPr>
          <w:spacing w:val="-2"/>
          <w:sz w:val="21"/>
        </w:rPr>
        <w:t xml:space="preserve"> </w:t>
      </w:r>
      <w:r>
        <w:rPr>
          <w:sz w:val="21"/>
        </w:rPr>
        <w:t>committed</w:t>
      </w:r>
      <w:r>
        <w:rPr>
          <w:spacing w:val="-2"/>
          <w:sz w:val="21"/>
        </w:rPr>
        <w:t xml:space="preserve"> </w:t>
      </w:r>
      <w:r>
        <w:rPr>
          <w:sz w:val="21"/>
        </w:rPr>
        <w:t>to</w:t>
      </w:r>
      <w:r>
        <w:rPr>
          <w:spacing w:val="-2"/>
          <w:sz w:val="21"/>
        </w:rPr>
        <w:t xml:space="preserve"> </w:t>
      </w:r>
      <w:r>
        <w:rPr>
          <w:sz w:val="21"/>
        </w:rPr>
        <w:t>equal</w:t>
      </w:r>
      <w:r>
        <w:rPr>
          <w:spacing w:val="-2"/>
          <w:sz w:val="21"/>
        </w:rPr>
        <w:t xml:space="preserve"> </w:t>
      </w:r>
      <w:r>
        <w:rPr>
          <w:sz w:val="21"/>
        </w:rPr>
        <w:t>opportunities</w:t>
      </w:r>
      <w:r>
        <w:rPr>
          <w:spacing w:val="-1"/>
          <w:sz w:val="21"/>
        </w:rPr>
        <w:t xml:space="preserve"> </w:t>
      </w:r>
      <w:r>
        <w:rPr>
          <w:sz w:val="21"/>
        </w:rPr>
        <w:t>in</w:t>
      </w:r>
      <w:r>
        <w:rPr>
          <w:spacing w:val="-4"/>
          <w:sz w:val="21"/>
        </w:rPr>
        <w:t xml:space="preserve"> </w:t>
      </w:r>
      <w:r>
        <w:rPr>
          <w:sz w:val="21"/>
        </w:rPr>
        <w:t>every area</w:t>
      </w:r>
      <w:r>
        <w:rPr>
          <w:spacing w:val="-1"/>
          <w:sz w:val="21"/>
        </w:rPr>
        <w:t xml:space="preserve"> </w:t>
      </w:r>
      <w:r>
        <w:rPr>
          <w:sz w:val="21"/>
        </w:rPr>
        <w:t>of</w:t>
      </w:r>
      <w:r>
        <w:rPr>
          <w:spacing w:val="-3"/>
          <w:sz w:val="21"/>
        </w:rPr>
        <w:t xml:space="preserve"> </w:t>
      </w:r>
      <w:r>
        <w:rPr>
          <w:sz w:val="21"/>
        </w:rPr>
        <w:t>school</w:t>
      </w:r>
      <w:r>
        <w:rPr>
          <w:spacing w:val="-1"/>
          <w:sz w:val="21"/>
        </w:rPr>
        <w:t xml:space="preserve"> </w:t>
      </w:r>
      <w:r>
        <w:rPr>
          <w:sz w:val="21"/>
        </w:rPr>
        <w:t>life.</w:t>
      </w:r>
    </w:p>
    <w:p w14:paraId="5B89E0CB" w14:textId="77777777" w:rsidR="00860D18" w:rsidRDefault="00860D18">
      <w:pPr>
        <w:pStyle w:val="BodyText"/>
        <w:spacing w:before="5"/>
        <w:rPr>
          <w:sz w:val="25"/>
        </w:rPr>
      </w:pPr>
    </w:p>
    <w:p w14:paraId="5381B039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9" w:lineRule="auto"/>
        <w:ind w:right="131"/>
        <w:rPr>
          <w:sz w:val="21"/>
        </w:rPr>
      </w:pPr>
      <w:r>
        <w:rPr>
          <w:sz w:val="21"/>
        </w:rPr>
        <w:t>Promoting</w:t>
      </w:r>
      <w:r>
        <w:rPr>
          <w:spacing w:val="14"/>
          <w:sz w:val="21"/>
        </w:rPr>
        <w:t xml:space="preserve"> </w:t>
      </w:r>
      <w:r>
        <w:rPr>
          <w:sz w:val="21"/>
        </w:rPr>
        <w:t>self-esteem</w:t>
      </w:r>
      <w:r>
        <w:rPr>
          <w:spacing w:val="11"/>
          <w:sz w:val="21"/>
        </w:rPr>
        <w:t xml:space="preserve"> </w:t>
      </w:r>
      <w:r>
        <w:rPr>
          <w:sz w:val="21"/>
        </w:rPr>
        <w:t>through</w:t>
      </w:r>
      <w:r>
        <w:rPr>
          <w:spacing w:val="14"/>
          <w:sz w:val="21"/>
        </w:rPr>
        <w:t xml:space="preserve"> </w:t>
      </w:r>
      <w:r>
        <w:rPr>
          <w:sz w:val="21"/>
        </w:rPr>
        <w:t>personalised</w:t>
      </w:r>
      <w:r>
        <w:rPr>
          <w:spacing w:val="15"/>
          <w:sz w:val="21"/>
        </w:rPr>
        <w:t xml:space="preserve"> </w:t>
      </w:r>
      <w:r>
        <w:rPr>
          <w:sz w:val="21"/>
        </w:rPr>
        <w:t>learning</w:t>
      </w:r>
      <w:r>
        <w:rPr>
          <w:spacing w:val="13"/>
          <w:sz w:val="21"/>
        </w:rPr>
        <w:t xml:space="preserve"> </w:t>
      </w:r>
      <w:r>
        <w:rPr>
          <w:sz w:val="21"/>
        </w:rPr>
        <w:t>to</w:t>
      </w:r>
      <w:r>
        <w:rPr>
          <w:spacing w:val="14"/>
          <w:sz w:val="21"/>
        </w:rPr>
        <w:t xml:space="preserve"> </w:t>
      </w:r>
      <w:r>
        <w:rPr>
          <w:sz w:val="21"/>
        </w:rPr>
        <w:t>develop</w:t>
      </w:r>
      <w:r>
        <w:rPr>
          <w:spacing w:val="14"/>
          <w:sz w:val="21"/>
        </w:rPr>
        <w:t xml:space="preserve"> </w:t>
      </w:r>
      <w:r>
        <w:rPr>
          <w:sz w:val="21"/>
        </w:rPr>
        <w:t>a</w:t>
      </w:r>
      <w:r>
        <w:rPr>
          <w:spacing w:val="14"/>
          <w:sz w:val="21"/>
        </w:rPr>
        <w:t xml:space="preserve"> </w:t>
      </w:r>
      <w:r>
        <w:rPr>
          <w:sz w:val="21"/>
        </w:rPr>
        <w:t>self-understanding,</w:t>
      </w:r>
      <w:r>
        <w:rPr>
          <w:spacing w:val="15"/>
          <w:sz w:val="21"/>
        </w:rPr>
        <w:t xml:space="preserve"> </w:t>
      </w:r>
      <w:r>
        <w:rPr>
          <w:sz w:val="21"/>
        </w:rPr>
        <w:t>a</w:t>
      </w:r>
      <w:r>
        <w:rPr>
          <w:spacing w:val="14"/>
          <w:sz w:val="21"/>
        </w:rPr>
        <w:t xml:space="preserve"> </w:t>
      </w:r>
      <w:r>
        <w:rPr>
          <w:sz w:val="21"/>
        </w:rPr>
        <w:t>respect</w:t>
      </w:r>
      <w:r>
        <w:rPr>
          <w:spacing w:val="13"/>
          <w:sz w:val="21"/>
        </w:rPr>
        <w:t xml:space="preserve"> </w:t>
      </w:r>
      <w:r>
        <w:rPr>
          <w:sz w:val="21"/>
        </w:rPr>
        <w:t>for</w:t>
      </w:r>
      <w:r>
        <w:rPr>
          <w:spacing w:val="-44"/>
          <w:sz w:val="21"/>
        </w:rPr>
        <w:t xml:space="preserve"> </w:t>
      </w:r>
      <w:r>
        <w:rPr>
          <w:sz w:val="21"/>
        </w:rPr>
        <w:t>others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an understanding</w:t>
      </w:r>
      <w:r>
        <w:rPr>
          <w:spacing w:val="-1"/>
          <w:sz w:val="21"/>
        </w:rPr>
        <w:t xml:space="preserve"> </w:t>
      </w:r>
      <w:r>
        <w:rPr>
          <w:sz w:val="21"/>
        </w:rPr>
        <w:t>that</w:t>
      </w:r>
      <w:r>
        <w:rPr>
          <w:spacing w:val="1"/>
          <w:sz w:val="21"/>
        </w:rPr>
        <w:t xml:space="preserve"> </w:t>
      </w:r>
      <w:r>
        <w:rPr>
          <w:sz w:val="21"/>
        </w:rPr>
        <w:t>we</w:t>
      </w:r>
      <w:r>
        <w:rPr>
          <w:spacing w:val="-1"/>
          <w:sz w:val="21"/>
        </w:rPr>
        <w:t xml:space="preserve"> </w:t>
      </w:r>
      <w:r>
        <w:rPr>
          <w:sz w:val="21"/>
        </w:rPr>
        <w:t>can all make a</w:t>
      </w:r>
      <w:r>
        <w:rPr>
          <w:spacing w:val="-2"/>
          <w:sz w:val="21"/>
        </w:rPr>
        <w:t xml:space="preserve"> </w:t>
      </w:r>
      <w:r>
        <w:rPr>
          <w:sz w:val="21"/>
        </w:rPr>
        <w:t>difference.</w:t>
      </w:r>
    </w:p>
    <w:p w14:paraId="31526ACD" w14:textId="77777777" w:rsidR="00860D18" w:rsidRDefault="00860D18">
      <w:pPr>
        <w:pStyle w:val="BodyText"/>
        <w:spacing w:before="7"/>
        <w:rPr>
          <w:sz w:val="24"/>
        </w:rPr>
      </w:pPr>
    </w:p>
    <w:p w14:paraId="41D80A1F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9" w:lineRule="auto"/>
        <w:ind w:right="130"/>
        <w:rPr>
          <w:sz w:val="21"/>
        </w:rPr>
      </w:pPr>
      <w:r>
        <w:rPr>
          <w:sz w:val="21"/>
        </w:rPr>
        <w:t>Developing</w:t>
      </w:r>
      <w:r>
        <w:rPr>
          <w:spacing w:val="1"/>
          <w:sz w:val="21"/>
        </w:rPr>
        <w:t xml:space="preserve"> </w:t>
      </w:r>
      <w:r>
        <w:rPr>
          <w:sz w:val="21"/>
        </w:rPr>
        <w:t>the</w:t>
      </w:r>
      <w:r>
        <w:rPr>
          <w:spacing w:val="3"/>
          <w:sz w:val="21"/>
        </w:rPr>
        <w:t xml:space="preserve"> </w:t>
      </w:r>
      <w:r>
        <w:rPr>
          <w:sz w:val="21"/>
        </w:rPr>
        <w:t>whole</w:t>
      </w:r>
      <w:r>
        <w:rPr>
          <w:spacing w:val="3"/>
          <w:sz w:val="21"/>
        </w:rPr>
        <w:t xml:space="preserve"> </w:t>
      </w:r>
      <w:r>
        <w:rPr>
          <w:sz w:val="21"/>
        </w:rPr>
        <w:t>child</w:t>
      </w:r>
      <w:r>
        <w:rPr>
          <w:spacing w:val="1"/>
          <w:sz w:val="21"/>
        </w:rPr>
        <w:t xml:space="preserve"> </w:t>
      </w:r>
      <w:r>
        <w:rPr>
          <w:sz w:val="21"/>
        </w:rPr>
        <w:t>to</w:t>
      </w:r>
      <w:r>
        <w:rPr>
          <w:spacing w:val="2"/>
          <w:sz w:val="21"/>
        </w:rPr>
        <w:t xml:space="preserve"> </w:t>
      </w:r>
      <w:r>
        <w:rPr>
          <w:sz w:val="21"/>
        </w:rPr>
        <w:t>embrace</w:t>
      </w:r>
      <w:r>
        <w:rPr>
          <w:spacing w:val="2"/>
          <w:sz w:val="21"/>
        </w:rPr>
        <w:t xml:space="preserve"> </w:t>
      </w:r>
      <w:r>
        <w:rPr>
          <w:sz w:val="21"/>
        </w:rPr>
        <w:t>responsibility,</w:t>
      </w:r>
      <w:r>
        <w:rPr>
          <w:spacing w:val="3"/>
          <w:sz w:val="21"/>
        </w:rPr>
        <w:t xml:space="preserve"> </w:t>
      </w:r>
      <w:r>
        <w:rPr>
          <w:sz w:val="21"/>
        </w:rPr>
        <w:t>equality</w:t>
      </w:r>
      <w:r>
        <w:rPr>
          <w:spacing w:val="3"/>
          <w:sz w:val="21"/>
        </w:rPr>
        <w:t xml:space="preserve"> </w:t>
      </w:r>
      <w:r>
        <w:rPr>
          <w:sz w:val="21"/>
        </w:rPr>
        <w:t>and</w:t>
      </w:r>
      <w:r>
        <w:rPr>
          <w:spacing w:val="2"/>
          <w:sz w:val="21"/>
        </w:rPr>
        <w:t xml:space="preserve"> </w:t>
      </w:r>
      <w:r>
        <w:rPr>
          <w:sz w:val="21"/>
        </w:rPr>
        <w:t>challenge</w:t>
      </w:r>
      <w:r>
        <w:rPr>
          <w:spacing w:val="4"/>
          <w:sz w:val="21"/>
        </w:rPr>
        <w:t xml:space="preserve"> </w:t>
      </w:r>
      <w:r>
        <w:rPr>
          <w:sz w:val="21"/>
        </w:rPr>
        <w:t>in</w:t>
      </w:r>
      <w:r>
        <w:rPr>
          <w:spacing w:val="2"/>
          <w:sz w:val="21"/>
        </w:rPr>
        <w:t xml:space="preserve"> </w:t>
      </w:r>
      <w:r>
        <w:rPr>
          <w:sz w:val="21"/>
        </w:rPr>
        <w:t>order</w:t>
      </w:r>
      <w:r>
        <w:rPr>
          <w:spacing w:val="1"/>
          <w:sz w:val="21"/>
        </w:rPr>
        <w:t xml:space="preserve"> </w:t>
      </w:r>
      <w:r>
        <w:rPr>
          <w:sz w:val="21"/>
        </w:rPr>
        <w:t>to</w:t>
      </w:r>
      <w:r>
        <w:rPr>
          <w:spacing w:val="3"/>
          <w:sz w:val="21"/>
        </w:rPr>
        <w:t xml:space="preserve"> </w:t>
      </w:r>
      <w:r>
        <w:rPr>
          <w:sz w:val="21"/>
        </w:rPr>
        <w:t>succeed</w:t>
      </w:r>
      <w:r>
        <w:rPr>
          <w:spacing w:val="2"/>
          <w:sz w:val="21"/>
        </w:rPr>
        <w:t xml:space="preserve"> </w:t>
      </w:r>
      <w:r>
        <w:rPr>
          <w:sz w:val="21"/>
        </w:rPr>
        <w:t>and</w:t>
      </w:r>
      <w:r>
        <w:rPr>
          <w:spacing w:val="-44"/>
          <w:sz w:val="21"/>
        </w:rPr>
        <w:t xml:space="preserve"> </w:t>
      </w:r>
      <w:r>
        <w:rPr>
          <w:sz w:val="21"/>
        </w:rPr>
        <w:t>achieve</w:t>
      </w:r>
      <w:r>
        <w:rPr>
          <w:spacing w:val="-3"/>
          <w:sz w:val="21"/>
        </w:rPr>
        <w:t xml:space="preserve"> </w:t>
      </w:r>
      <w:r>
        <w:rPr>
          <w:sz w:val="21"/>
        </w:rPr>
        <w:t>in</w:t>
      </w:r>
      <w:r>
        <w:rPr>
          <w:spacing w:val="-1"/>
          <w:sz w:val="21"/>
        </w:rPr>
        <w:t xml:space="preserve"> </w:t>
      </w:r>
      <w:r>
        <w:rPr>
          <w:sz w:val="21"/>
        </w:rPr>
        <w:t>a cohesive</w:t>
      </w:r>
      <w:r>
        <w:rPr>
          <w:spacing w:val="1"/>
          <w:sz w:val="21"/>
        </w:rPr>
        <w:t xml:space="preserve"> </w:t>
      </w:r>
      <w:r>
        <w:rPr>
          <w:sz w:val="21"/>
        </w:rPr>
        <w:t>society.</w:t>
      </w:r>
    </w:p>
    <w:p w14:paraId="18092453" w14:textId="77777777" w:rsidR="00860D18" w:rsidRDefault="00860D18">
      <w:pPr>
        <w:pStyle w:val="BodyText"/>
        <w:spacing w:before="7"/>
        <w:rPr>
          <w:sz w:val="24"/>
        </w:rPr>
      </w:pPr>
    </w:p>
    <w:p w14:paraId="31C34E8F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7" w:lineRule="auto"/>
        <w:ind w:right="129"/>
        <w:rPr>
          <w:sz w:val="21"/>
        </w:rPr>
      </w:pPr>
      <w:r>
        <w:rPr>
          <w:sz w:val="21"/>
        </w:rPr>
        <w:t>Providing</w:t>
      </w:r>
      <w:r>
        <w:rPr>
          <w:spacing w:val="-7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safe</w:t>
      </w:r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5"/>
          <w:sz w:val="21"/>
        </w:rPr>
        <w:t xml:space="preserve"> </w:t>
      </w:r>
      <w:r>
        <w:rPr>
          <w:sz w:val="21"/>
        </w:rPr>
        <w:t>secure</w:t>
      </w:r>
      <w:r>
        <w:rPr>
          <w:spacing w:val="-10"/>
          <w:sz w:val="21"/>
        </w:rPr>
        <w:t xml:space="preserve"> </w:t>
      </w:r>
      <w:r>
        <w:rPr>
          <w:sz w:val="21"/>
        </w:rPr>
        <w:t>environment,</w:t>
      </w:r>
      <w:r>
        <w:rPr>
          <w:spacing w:val="-5"/>
          <w:sz w:val="21"/>
        </w:rPr>
        <w:t xml:space="preserve"> </w:t>
      </w:r>
      <w:r>
        <w:rPr>
          <w:sz w:val="21"/>
        </w:rPr>
        <w:t>which</w:t>
      </w:r>
      <w:r>
        <w:rPr>
          <w:spacing w:val="-8"/>
          <w:sz w:val="21"/>
        </w:rPr>
        <w:t xml:space="preserve"> </w:t>
      </w:r>
      <w:r>
        <w:rPr>
          <w:sz w:val="21"/>
        </w:rPr>
        <w:t>is</w:t>
      </w:r>
      <w:r>
        <w:rPr>
          <w:spacing w:val="-7"/>
          <w:sz w:val="21"/>
        </w:rPr>
        <w:t xml:space="preserve"> </w:t>
      </w:r>
      <w:r>
        <w:rPr>
          <w:sz w:val="21"/>
        </w:rPr>
        <w:t>welcoming</w:t>
      </w:r>
      <w:r>
        <w:rPr>
          <w:spacing w:val="-7"/>
          <w:sz w:val="21"/>
        </w:rPr>
        <w:t xml:space="preserve"> </w:t>
      </w:r>
      <w:r>
        <w:rPr>
          <w:sz w:val="21"/>
        </w:rPr>
        <w:t>and</w:t>
      </w:r>
      <w:r>
        <w:rPr>
          <w:spacing w:val="-5"/>
          <w:sz w:val="21"/>
        </w:rPr>
        <w:t xml:space="preserve"> </w:t>
      </w:r>
      <w:r>
        <w:rPr>
          <w:sz w:val="21"/>
        </w:rPr>
        <w:t>caring</w:t>
      </w:r>
      <w:r>
        <w:rPr>
          <w:spacing w:val="-7"/>
          <w:sz w:val="21"/>
        </w:rPr>
        <w:t xml:space="preserve"> </w:t>
      </w:r>
      <w:r>
        <w:rPr>
          <w:sz w:val="21"/>
        </w:rPr>
        <w:t>for</w:t>
      </w:r>
      <w:r>
        <w:rPr>
          <w:spacing w:val="-5"/>
          <w:sz w:val="21"/>
        </w:rPr>
        <w:t xml:space="preserve"> </w:t>
      </w:r>
      <w:r>
        <w:rPr>
          <w:sz w:val="21"/>
        </w:rPr>
        <w:t>all</w:t>
      </w:r>
      <w:r>
        <w:rPr>
          <w:spacing w:val="-6"/>
          <w:sz w:val="21"/>
        </w:rPr>
        <w:t xml:space="preserve"> </w:t>
      </w:r>
      <w:r>
        <w:rPr>
          <w:sz w:val="21"/>
        </w:rPr>
        <w:t>children,</w:t>
      </w:r>
      <w:r>
        <w:rPr>
          <w:spacing w:val="-5"/>
          <w:sz w:val="21"/>
        </w:rPr>
        <w:t xml:space="preserve"> </w:t>
      </w:r>
      <w:r>
        <w:rPr>
          <w:sz w:val="21"/>
        </w:rPr>
        <w:t>staff,</w:t>
      </w:r>
      <w:r>
        <w:rPr>
          <w:spacing w:val="-5"/>
          <w:sz w:val="21"/>
        </w:rPr>
        <w:t xml:space="preserve"> </w:t>
      </w:r>
      <w:r>
        <w:rPr>
          <w:sz w:val="21"/>
        </w:rPr>
        <w:t>parents,</w:t>
      </w:r>
      <w:r>
        <w:rPr>
          <w:spacing w:val="-45"/>
          <w:sz w:val="21"/>
        </w:rPr>
        <w:t xml:space="preserve"> </w:t>
      </w:r>
      <w:r>
        <w:rPr>
          <w:sz w:val="21"/>
        </w:rPr>
        <w:t>carers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governors.</w:t>
      </w:r>
    </w:p>
    <w:p w14:paraId="2CA98597" w14:textId="77777777" w:rsidR="00860D18" w:rsidRDefault="00860D18">
      <w:pPr>
        <w:pStyle w:val="BodyText"/>
        <w:rPr>
          <w:sz w:val="25"/>
        </w:rPr>
      </w:pPr>
    </w:p>
    <w:p w14:paraId="7E76A9D3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7" w:lineRule="auto"/>
        <w:ind w:right="135"/>
        <w:rPr>
          <w:sz w:val="21"/>
        </w:rPr>
      </w:pPr>
      <w:r>
        <w:rPr>
          <w:sz w:val="21"/>
        </w:rPr>
        <w:t>Promoting</w:t>
      </w:r>
      <w:r>
        <w:rPr>
          <w:spacing w:val="2"/>
          <w:sz w:val="21"/>
        </w:rPr>
        <w:t xml:space="preserve"> </w:t>
      </w:r>
      <w:r>
        <w:rPr>
          <w:sz w:val="21"/>
        </w:rPr>
        <w:t>positive</w:t>
      </w:r>
      <w:r>
        <w:rPr>
          <w:spacing w:val="1"/>
          <w:sz w:val="21"/>
        </w:rPr>
        <w:t xml:space="preserve"> </w:t>
      </w:r>
      <w:r>
        <w:rPr>
          <w:sz w:val="21"/>
        </w:rPr>
        <w:t>attitudes</w:t>
      </w:r>
      <w:r>
        <w:rPr>
          <w:spacing w:val="2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behaviour through</w:t>
      </w:r>
      <w:r>
        <w:rPr>
          <w:spacing w:val="2"/>
          <w:sz w:val="21"/>
        </w:rPr>
        <w:t xml:space="preserve"> </w:t>
      </w:r>
      <w:r>
        <w:rPr>
          <w:sz w:val="21"/>
        </w:rPr>
        <w:t>praise</w:t>
      </w:r>
      <w:r>
        <w:rPr>
          <w:spacing w:val="3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respect</w:t>
      </w:r>
      <w:r>
        <w:rPr>
          <w:spacing w:val="1"/>
          <w:sz w:val="21"/>
        </w:rPr>
        <w:t xml:space="preserve"> </w:t>
      </w:r>
      <w:r>
        <w:rPr>
          <w:sz w:val="21"/>
        </w:rPr>
        <w:t>for each</w:t>
      </w:r>
      <w:r>
        <w:rPr>
          <w:spacing w:val="-1"/>
          <w:sz w:val="21"/>
        </w:rPr>
        <w:t xml:space="preserve"> </w:t>
      </w:r>
      <w:r>
        <w:rPr>
          <w:sz w:val="21"/>
        </w:rPr>
        <w:t>other</w:t>
      </w:r>
      <w:r>
        <w:rPr>
          <w:spacing w:val="4"/>
          <w:sz w:val="21"/>
        </w:rPr>
        <w:t xml:space="preserve"> </w:t>
      </w:r>
      <w:r>
        <w:rPr>
          <w:sz w:val="21"/>
        </w:rPr>
        <w:t>and</w:t>
      </w:r>
      <w:r>
        <w:rPr>
          <w:spacing w:val="-3"/>
          <w:sz w:val="21"/>
        </w:rPr>
        <w:t xml:space="preserve"> </w:t>
      </w:r>
      <w:r>
        <w:rPr>
          <w:sz w:val="21"/>
        </w:rPr>
        <w:t>the school</w:t>
      </w:r>
      <w:r>
        <w:rPr>
          <w:spacing w:val="-44"/>
          <w:sz w:val="21"/>
        </w:rPr>
        <w:t xml:space="preserve"> </w:t>
      </w:r>
      <w:r>
        <w:rPr>
          <w:sz w:val="21"/>
        </w:rPr>
        <w:t>community,</w:t>
      </w:r>
      <w:r>
        <w:rPr>
          <w:spacing w:val="-3"/>
          <w:sz w:val="21"/>
        </w:rPr>
        <w:t xml:space="preserve"> </w:t>
      </w:r>
      <w:r>
        <w:rPr>
          <w:sz w:val="21"/>
        </w:rPr>
        <w:t>where</w:t>
      </w:r>
      <w:r>
        <w:rPr>
          <w:spacing w:val="-2"/>
          <w:sz w:val="21"/>
        </w:rPr>
        <w:t xml:space="preserve"> </w:t>
      </w:r>
      <w:r>
        <w:rPr>
          <w:sz w:val="21"/>
        </w:rPr>
        <w:t>everyone is</w:t>
      </w:r>
      <w:r>
        <w:rPr>
          <w:spacing w:val="-2"/>
          <w:sz w:val="21"/>
        </w:rPr>
        <w:t xml:space="preserve"> </w:t>
      </w:r>
      <w:r>
        <w:rPr>
          <w:sz w:val="21"/>
        </w:rPr>
        <w:t>valued.</w:t>
      </w:r>
    </w:p>
    <w:p w14:paraId="295DF7CB" w14:textId="77777777" w:rsidR="00860D18" w:rsidRDefault="00860D18">
      <w:pPr>
        <w:pStyle w:val="BodyText"/>
        <w:spacing w:before="11"/>
        <w:rPr>
          <w:sz w:val="24"/>
        </w:rPr>
      </w:pPr>
    </w:p>
    <w:p w14:paraId="14F7EF34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7" w:lineRule="auto"/>
        <w:ind w:right="135"/>
        <w:rPr>
          <w:sz w:val="21"/>
        </w:rPr>
      </w:pPr>
      <w:r>
        <w:rPr>
          <w:sz w:val="21"/>
        </w:rPr>
        <w:t>Building</w:t>
      </w:r>
      <w:r>
        <w:rPr>
          <w:spacing w:val="16"/>
          <w:sz w:val="21"/>
        </w:rPr>
        <w:t xml:space="preserve"> </w:t>
      </w:r>
      <w:r>
        <w:rPr>
          <w:sz w:val="21"/>
        </w:rPr>
        <w:t>positive</w:t>
      </w:r>
      <w:r>
        <w:rPr>
          <w:spacing w:val="16"/>
          <w:sz w:val="21"/>
        </w:rPr>
        <w:t xml:space="preserve"> </w:t>
      </w:r>
      <w:r>
        <w:rPr>
          <w:sz w:val="21"/>
        </w:rPr>
        <w:t>partnerships</w:t>
      </w:r>
      <w:r>
        <w:rPr>
          <w:spacing w:val="16"/>
          <w:sz w:val="21"/>
        </w:rPr>
        <w:t xml:space="preserve"> </w:t>
      </w:r>
      <w:r>
        <w:rPr>
          <w:sz w:val="21"/>
        </w:rPr>
        <w:t>with</w:t>
      </w:r>
      <w:r>
        <w:rPr>
          <w:spacing w:val="16"/>
          <w:sz w:val="21"/>
        </w:rPr>
        <w:t xml:space="preserve"> </w:t>
      </w:r>
      <w:r>
        <w:rPr>
          <w:sz w:val="21"/>
        </w:rPr>
        <w:t>all</w:t>
      </w:r>
      <w:r>
        <w:rPr>
          <w:spacing w:val="15"/>
          <w:sz w:val="21"/>
        </w:rPr>
        <w:t xml:space="preserve"> </w:t>
      </w:r>
      <w:r>
        <w:rPr>
          <w:sz w:val="21"/>
        </w:rPr>
        <w:t>stakeholders</w:t>
      </w:r>
      <w:r>
        <w:rPr>
          <w:spacing w:val="17"/>
          <w:sz w:val="21"/>
        </w:rPr>
        <w:t xml:space="preserve"> </w:t>
      </w:r>
      <w:r>
        <w:rPr>
          <w:sz w:val="21"/>
        </w:rPr>
        <w:t>and</w:t>
      </w:r>
      <w:r>
        <w:rPr>
          <w:spacing w:val="15"/>
          <w:sz w:val="21"/>
        </w:rPr>
        <w:t xml:space="preserve"> </w:t>
      </w:r>
      <w:r>
        <w:rPr>
          <w:sz w:val="21"/>
        </w:rPr>
        <w:t>the</w:t>
      </w:r>
      <w:r>
        <w:rPr>
          <w:spacing w:val="14"/>
          <w:sz w:val="21"/>
        </w:rPr>
        <w:t xml:space="preserve"> </w:t>
      </w:r>
      <w:r>
        <w:rPr>
          <w:sz w:val="21"/>
        </w:rPr>
        <w:t>wider</w:t>
      </w:r>
      <w:r>
        <w:rPr>
          <w:spacing w:val="19"/>
          <w:sz w:val="21"/>
        </w:rPr>
        <w:t xml:space="preserve"> </w:t>
      </w:r>
      <w:r>
        <w:rPr>
          <w:sz w:val="21"/>
        </w:rPr>
        <w:t>community</w:t>
      </w:r>
      <w:r>
        <w:rPr>
          <w:spacing w:val="16"/>
          <w:sz w:val="21"/>
        </w:rPr>
        <w:t xml:space="preserve"> </w:t>
      </w:r>
      <w:r>
        <w:rPr>
          <w:sz w:val="21"/>
        </w:rPr>
        <w:t>encouraging</w:t>
      </w:r>
      <w:r>
        <w:rPr>
          <w:spacing w:val="17"/>
          <w:sz w:val="21"/>
        </w:rPr>
        <w:t xml:space="preserve"> </w:t>
      </w:r>
      <w:r>
        <w:rPr>
          <w:sz w:val="21"/>
        </w:rPr>
        <w:t>a</w:t>
      </w:r>
      <w:r>
        <w:rPr>
          <w:spacing w:val="17"/>
          <w:sz w:val="21"/>
        </w:rPr>
        <w:t xml:space="preserve"> </w:t>
      </w:r>
      <w:r>
        <w:rPr>
          <w:sz w:val="21"/>
        </w:rPr>
        <w:t>united</w:t>
      </w:r>
      <w:r>
        <w:rPr>
          <w:spacing w:val="-44"/>
          <w:sz w:val="21"/>
        </w:rPr>
        <w:t xml:space="preserve"> </w:t>
      </w:r>
      <w:r>
        <w:rPr>
          <w:sz w:val="21"/>
        </w:rPr>
        <w:t>ethos</w:t>
      </w:r>
      <w:r>
        <w:rPr>
          <w:spacing w:val="-2"/>
          <w:sz w:val="21"/>
        </w:rPr>
        <w:t xml:space="preserve"> </w:t>
      </w:r>
      <w:r>
        <w:rPr>
          <w:sz w:val="21"/>
        </w:rPr>
        <w:t>of acceptance,</w:t>
      </w:r>
      <w:r>
        <w:rPr>
          <w:spacing w:val="-3"/>
          <w:sz w:val="21"/>
        </w:rPr>
        <w:t xml:space="preserve"> </w:t>
      </w:r>
      <w:r>
        <w:rPr>
          <w:sz w:val="21"/>
        </w:rPr>
        <w:t>cohesion and belonging.</w:t>
      </w:r>
    </w:p>
    <w:p w14:paraId="06A06A2C" w14:textId="77777777" w:rsidR="00860D18" w:rsidRDefault="00860D18">
      <w:pPr>
        <w:pStyle w:val="BodyText"/>
        <w:rPr>
          <w:sz w:val="25"/>
        </w:rPr>
      </w:pPr>
    </w:p>
    <w:p w14:paraId="5315CA03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spacing w:line="247" w:lineRule="auto"/>
        <w:ind w:right="133"/>
        <w:rPr>
          <w:sz w:val="21"/>
        </w:rPr>
      </w:pPr>
      <w:r>
        <w:rPr>
          <w:sz w:val="21"/>
        </w:rPr>
        <w:t>Promoting</w:t>
      </w:r>
      <w:r>
        <w:rPr>
          <w:spacing w:val="1"/>
          <w:sz w:val="21"/>
        </w:rPr>
        <w:t xml:space="preserve"> </w:t>
      </w:r>
      <w:r>
        <w:rPr>
          <w:sz w:val="21"/>
        </w:rPr>
        <w:t>independent</w:t>
      </w:r>
      <w:r>
        <w:rPr>
          <w:spacing w:val="1"/>
          <w:sz w:val="21"/>
        </w:rPr>
        <w:t xml:space="preserve"> </w:t>
      </w:r>
      <w:r>
        <w:rPr>
          <w:sz w:val="21"/>
        </w:rPr>
        <w:t>learning</w:t>
      </w:r>
      <w:r>
        <w:rPr>
          <w:spacing w:val="1"/>
          <w:sz w:val="21"/>
        </w:rPr>
        <w:t xml:space="preserve"> </w:t>
      </w:r>
      <w:r>
        <w:rPr>
          <w:sz w:val="21"/>
        </w:rPr>
        <w:t>through</w:t>
      </w:r>
      <w:r>
        <w:rPr>
          <w:spacing w:val="1"/>
          <w:sz w:val="21"/>
        </w:rPr>
        <w:t xml:space="preserve"> </w:t>
      </w:r>
      <w:r>
        <w:rPr>
          <w:sz w:val="21"/>
        </w:rPr>
        <w:t>exploring,</w:t>
      </w:r>
      <w:r>
        <w:rPr>
          <w:spacing w:val="1"/>
          <w:sz w:val="21"/>
        </w:rPr>
        <w:t xml:space="preserve"> </w:t>
      </w:r>
      <w:r>
        <w:rPr>
          <w:sz w:val="21"/>
        </w:rPr>
        <w:t>investigating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enjoying</w:t>
      </w:r>
      <w:r>
        <w:rPr>
          <w:spacing w:val="1"/>
          <w:sz w:val="21"/>
        </w:rPr>
        <w:t xml:space="preserve"> </w:t>
      </w:r>
      <w:r>
        <w:rPr>
          <w:sz w:val="21"/>
        </w:rPr>
        <w:t>a</w:t>
      </w:r>
      <w:r>
        <w:rPr>
          <w:spacing w:val="1"/>
          <w:sz w:val="21"/>
        </w:rPr>
        <w:t xml:space="preserve"> </w:t>
      </w:r>
      <w:r>
        <w:rPr>
          <w:sz w:val="21"/>
        </w:rPr>
        <w:t>curriculum</w:t>
      </w:r>
      <w:r>
        <w:rPr>
          <w:spacing w:val="1"/>
          <w:sz w:val="21"/>
        </w:rPr>
        <w:t xml:space="preserve"> </w:t>
      </w:r>
      <w:r>
        <w:rPr>
          <w:sz w:val="21"/>
        </w:rPr>
        <w:t>that</w:t>
      </w:r>
      <w:r>
        <w:rPr>
          <w:spacing w:val="-46"/>
          <w:sz w:val="21"/>
        </w:rPr>
        <w:t xml:space="preserve"> </w:t>
      </w:r>
      <w:r>
        <w:rPr>
          <w:sz w:val="21"/>
        </w:rPr>
        <w:t>encourages</w:t>
      </w:r>
      <w:r>
        <w:rPr>
          <w:spacing w:val="-1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journey of self-discovery and</w:t>
      </w:r>
      <w:r>
        <w:rPr>
          <w:spacing w:val="-4"/>
          <w:sz w:val="21"/>
        </w:rPr>
        <w:t xml:space="preserve"> </w:t>
      </w:r>
      <w:r>
        <w:rPr>
          <w:sz w:val="21"/>
        </w:rPr>
        <w:t>establishes</w:t>
      </w:r>
      <w:r>
        <w:rPr>
          <w:spacing w:val="-1"/>
          <w:sz w:val="21"/>
        </w:rPr>
        <w:t xml:space="preserve"> </w:t>
      </w:r>
      <w:r>
        <w:rPr>
          <w:sz w:val="21"/>
        </w:rPr>
        <w:t>life-long</w:t>
      </w:r>
      <w:r>
        <w:rPr>
          <w:spacing w:val="-2"/>
          <w:sz w:val="21"/>
        </w:rPr>
        <w:t xml:space="preserve"> </w:t>
      </w:r>
      <w:r>
        <w:rPr>
          <w:sz w:val="21"/>
        </w:rPr>
        <w:t>learning.</w:t>
      </w:r>
    </w:p>
    <w:p w14:paraId="05F3BF7E" w14:textId="77777777" w:rsidR="00860D18" w:rsidRDefault="00860D18">
      <w:pPr>
        <w:pStyle w:val="BodyText"/>
        <w:spacing w:before="10"/>
        <w:rPr>
          <w:sz w:val="24"/>
        </w:rPr>
      </w:pPr>
    </w:p>
    <w:p w14:paraId="7305F58D" w14:textId="77777777" w:rsidR="00860D18" w:rsidRDefault="00050493">
      <w:pPr>
        <w:pStyle w:val="ListParagraph"/>
        <w:numPr>
          <w:ilvl w:val="0"/>
          <w:numId w:val="2"/>
        </w:numPr>
        <w:tabs>
          <w:tab w:val="left" w:pos="480"/>
          <w:tab w:val="left" w:pos="481"/>
        </w:tabs>
        <w:ind w:hanging="361"/>
        <w:rPr>
          <w:sz w:val="21"/>
        </w:rPr>
      </w:pPr>
      <w:r>
        <w:rPr>
          <w:sz w:val="21"/>
        </w:rPr>
        <w:t>Removing</w:t>
      </w:r>
      <w:r>
        <w:rPr>
          <w:spacing w:val="-11"/>
          <w:sz w:val="21"/>
        </w:rPr>
        <w:t xml:space="preserve"> </w:t>
      </w:r>
      <w:r>
        <w:rPr>
          <w:sz w:val="21"/>
        </w:rPr>
        <w:t>barriers</w:t>
      </w:r>
      <w:r>
        <w:rPr>
          <w:spacing w:val="-10"/>
          <w:sz w:val="21"/>
        </w:rPr>
        <w:t xml:space="preserve"> </w:t>
      </w:r>
      <w:r>
        <w:rPr>
          <w:sz w:val="21"/>
        </w:rPr>
        <w:t>and</w:t>
      </w:r>
      <w:r>
        <w:rPr>
          <w:spacing w:val="-9"/>
          <w:sz w:val="21"/>
        </w:rPr>
        <w:t xml:space="preserve"> </w:t>
      </w:r>
      <w:r>
        <w:rPr>
          <w:sz w:val="21"/>
        </w:rPr>
        <w:t>providing</w:t>
      </w:r>
      <w:r>
        <w:rPr>
          <w:spacing w:val="-11"/>
          <w:sz w:val="21"/>
        </w:rPr>
        <w:t xml:space="preserve"> </w:t>
      </w:r>
      <w:r>
        <w:rPr>
          <w:sz w:val="21"/>
        </w:rPr>
        <w:t>new</w:t>
      </w:r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10"/>
          <w:sz w:val="21"/>
        </w:rPr>
        <w:t xml:space="preserve"> </w:t>
      </w:r>
      <w:r>
        <w:rPr>
          <w:sz w:val="21"/>
        </w:rPr>
        <w:t>challenging</w:t>
      </w:r>
      <w:r>
        <w:rPr>
          <w:spacing w:val="-9"/>
          <w:sz w:val="21"/>
        </w:rPr>
        <w:t xml:space="preserve"> </w:t>
      </w:r>
      <w:r>
        <w:rPr>
          <w:sz w:val="21"/>
        </w:rPr>
        <w:t>experiences</w:t>
      </w:r>
      <w:r>
        <w:rPr>
          <w:spacing w:val="-9"/>
          <w:sz w:val="21"/>
        </w:rPr>
        <w:t xml:space="preserve"> </w:t>
      </w:r>
      <w:r>
        <w:rPr>
          <w:sz w:val="21"/>
        </w:rPr>
        <w:t>that</w:t>
      </w:r>
      <w:r>
        <w:rPr>
          <w:spacing w:val="-7"/>
          <w:sz w:val="21"/>
        </w:rPr>
        <w:t xml:space="preserve"> </w:t>
      </w:r>
      <w:r>
        <w:rPr>
          <w:sz w:val="21"/>
        </w:rPr>
        <w:t>inspire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10"/>
          <w:sz w:val="21"/>
        </w:rPr>
        <w:t xml:space="preserve"> </w:t>
      </w:r>
      <w:r>
        <w:rPr>
          <w:sz w:val="21"/>
        </w:rPr>
        <w:t>motivate</w:t>
      </w:r>
      <w:r>
        <w:rPr>
          <w:spacing w:val="-10"/>
          <w:sz w:val="21"/>
        </w:rPr>
        <w:t xml:space="preserve"> </w:t>
      </w:r>
      <w:r>
        <w:rPr>
          <w:sz w:val="21"/>
        </w:rPr>
        <w:t>everyone.</w:t>
      </w:r>
    </w:p>
    <w:p w14:paraId="46AA0594" w14:textId="77777777" w:rsidR="00860D18" w:rsidRDefault="00860D18">
      <w:pPr>
        <w:pStyle w:val="BodyText"/>
        <w:rPr>
          <w:sz w:val="24"/>
        </w:rPr>
      </w:pPr>
    </w:p>
    <w:p w14:paraId="03A4D337" w14:textId="77777777" w:rsidR="00860D18" w:rsidRDefault="00860D18">
      <w:pPr>
        <w:pStyle w:val="BodyText"/>
        <w:spacing w:before="5"/>
        <w:rPr>
          <w:sz w:val="22"/>
        </w:rPr>
      </w:pPr>
    </w:p>
    <w:p w14:paraId="65478D4A" w14:textId="77777777" w:rsidR="00860D18" w:rsidRDefault="00050493">
      <w:pPr>
        <w:pStyle w:val="Heading3"/>
      </w:pPr>
      <w:r>
        <w:t>Objectives</w:t>
      </w:r>
    </w:p>
    <w:p w14:paraId="05044573" w14:textId="77777777" w:rsidR="00860D18" w:rsidRDefault="00860D18">
      <w:pPr>
        <w:pStyle w:val="BodyText"/>
        <w:spacing w:before="12"/>
        <w:rPr>
          <w:b/>
          <w:sz w:val="24"/>
        </w:rPr>
      </w:pPr>
    </w:p>
    <w:p w14:paraId="0FE90008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ind w:right="608"/>
        <w:rPr>
          <w:sz w:val="21"/>
        </w:rPr>
      </w:pPr>
      <w:r>
        <w:rPr>
          <w:b/>
          <w:sz w:val="21"/>
        </w:rPr>
        <w:t xml:space="preserve">Identify the needs of pupils with SEND as early as possible. </w:t>
      </w:r>
      <w:r>
        <w:rPr>
          <w:sz w:val="21"/>
        </w:rPr>
        <w:t>This is most effectively done by</w:t>
      </w:r>
      <w:r>
        <w:rPr>
          <w:spacing w:val="-45"/>
          <w:sz w:val="21"/>
        </w:rPr>
        <w:t xml:space="preserve"> </w:t>
      </w:r>
      <w:r>
        <w:rPr>
          <w:sz w:val="21"/>
        </w:rPr>
        <w:t>gathering</w:t>
      </w:r>
      <w:r>
        <w:rPr>
          <w:spacing w:val="-2"/>
          <w:sz w:val="21"/>
        </w:rPr>
        <w:t xml:space="preserve"> </w:t>
      </w:r>
      <w:r>
        <w:rPr>
          <w:sz w:val="21"/>
        </w:rPr>
        <w:t>information from</w:t>
      </w:r>
      <w:r>
        <w:rPr>
          <w:spacing w:val="-3"/>
          <w:sz w:val="21"/>
        </w:rPr>
        <w:t xml:space="preserve"> </w:t>
      </w:r>
      <w:r>
        <w:rPr>
          <w:sz w:val="21"/>
        </w:rPr>
        <w:t>parents,</w:t>
      </w:r>
      <w:r>
        <w:rPr>
          <w:spacing w:val="-1"/>
          <w:sz w:val="21"/>
        </w:rPr>
        <w:t xml:space="preserve"> </w:t>
      </w:r>
      <w:r>
        <w:rPr>
          <w:sz w:val="21"/>
        </w:rPr>
        <w:t>education, health and</w:t>
      </w:r>
      <w:r>
        <w:rPr>
          <w:spacing w:val="-2"/>
          <w:sz w:val="21"/>
        </w:rPr>
        <w:t xml:space="preserve"> </w:t>
      </w:r>
      <w:r>
        <w:rPr>
          <w:sz w:val="21"/>
        </w:rPr>
        <w:t>care</w:t>
      </w:r>
      <w:r>
        <w:rPr>
          <w:spacing w:val="-2"/>
          <w:sz w:val="21"/>
        </w:rPr>
        <w:t xml:space="preserve"> </w:t>
      </w:r>
      <w:r>
        <w:rPr>
          <w:sz w:val="21"/>
        </w:rPr>
        <w:t>services.</w:t>
      </w:r>
    </w:p>
    <w:p w14:paraId="78B2EFAC" w14:textId="77777777" w:rsidR="00860D18" w:rsidRDefault="00860D18">
      <w:pPr>
        <w:pStyle w:val="BodyText"/>
        <w:spacing w:before="3"/>
        <w:rPr>
          <w:sz w:val="24"/>
        </w:rPr>
      </w:pPr>
    </w:p>
    <w:p w14:paraId="03A17F3E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ind w:right="293"/>
        <w:rPr>
          <w:sz w:val="21"/>
        </w:rPr>
      </w:pPr>
      <w:r>
        <w:rPr>
          <w:b/>
          <w:sz w:val="21"/>
        </w:rPr>
        <w:t xml:space="preserve">Monitor the progress of all pupils </w:t>
      </w:r>
      <w:r>
        <w:rPr>
          <w:sz w:val="21"/>
        </w:rPr>
        <w:t>in order to aid the identification of pupils with SEND.</w:t>
      </w:r>
      <w:r>
        <w:rPr>
          <w:spacing w:val="1"/>
          <w:sz w:val="21"/>
        </w:rPr>
        <w:t xml:space="preserve"> </w:t>
      </w:r>
      <w:r>
        <w:rPr>
          <w:sz w:val="21"/>
        </w:rPr>
        <w:t>Continuous monitoring of those pupils with SEND by their teachers will help to ensure that they</w:t>
      </w:r>
      <w:r>
        <w:rPr>
          <w:spacing w:val="-45"/>
          <w:sz w:val="21"/>
        </w:rPr>
        <w:t xml:space="preserve"> </w:t>
      </w:r>
      <w:r>
        <w:rPr>
          <w:sz w:val="21"/>
        </w:rPr>
        <w:t>are</w:t>
      </w:r>
      <w:r>
        <w:rPr>
          <w:spacing w:val="-1"/>
          <w:sz w:val="21"/>
        </w:rPr>
        <w:t xml:space="preserve"> </w:t>
      </w:r>
      <w:r>
        <w:rPr>
          <w:sz w:val="21"/>
        </w:rPr>
        <w:t>able</w:t>
      </w:r>
      <w:r>
        <w:rPr>
          <w:spacing w:val="-2"/>
          <w:sz w:val="21"/>
        </w:rPr>
        <w:t xml:space="preserve"> </w:t>
      </w:r>
      <w:r>
        <w:rPr>
          <w:sz w:val="21"/>
        </w:rPr>
        <w:t>to</w:t>
      </w:r>
      <w:r>
        <w:rPr>
          <w:spacing w:val="-1"/>
          <w:sz w:val="21"/>
        </w:rPr>
        <w:t xml:space="preserve"> </w:t>
      </w:r>
      <w:r>
        <w:rPr>
          <w:sz w:val="21"/>
        </w:rPr>
        <w:t>reach</w:t>
      </w:r>
      <w:r>
        <w:rPr>
          <w:spacing w:val="-3"/>
          <w:sz w:val="21"/>
        </w:rPr>
        <w:t xml:space="preserve"> </w:t>
      </w:r>
      <w:r>
        <w:rPr>
          <w:sz w:val="21"/>
        </w:rPr>
        <w:t>their full potential.</w:t>
      </w:r>
    </w:p>
    <w:p w14:paraId="659B1469" w14:textId="77777777" w:rsidR="00860D18" w:rsidRDefault="00860D18">
      <w:pPr>
        <w:pStyle w:val="BodyText"/>
        <w:rPr>
          <w:sz w:val="22"/>
        </w:rPr>
      </w:pPr>
    </w:p>
    <w:p w14:paraId="096AE467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ind w:right="230"/>
        <w:rPr>
          <w:sz w:val="21"/>
        </w:rPr>
      </w:pPr>
      <w:r>
        <w:rPr>
          <w:b/>
          <w:sz w:val="21"/>
        </w:rPr>
        <w:t>Make appropriate provision to overcome all barriers to learning and ensure pupils with SEND</w:t>
      </w:r>
      <w:r>
        <w:rPr>
          <w:b/>
          <w:spacing w:val="1"/>
          <w:sz w:val="21"/>
        </w:rPr>
        <w:t xml:space="preserve"> </w:t>
      </w:r>
      <w:r>
        <w:rPr>
          <w:b/>
          <w:sz w:val="21"/>
        </w:rPr>
        <w:t>have full access to the National Curriculum</w:t>
      </w:r>
      <w:r>
        <w:rPr>
          <w:sz w:val="21"/>
        </w:rPr>
        <w:t xml:space="preserve">. This will be co-ordinated by the </w:t>
      </w:r>
      <w:r>
        <w:rPr>
          <w:i/>
          <w:sz w:val="21"/>
        </w:rPr>
        <w:t xml:space="preserve">SENDCo </w:t>
      </w:r>
      <w:r>
        <w:rPr>
          <w:sz w:val="21"/>
        </w:rPr>
        <w:t>and will be</w:t>
      </w:r>
      <w:r>
        <w:rPr>
          <w:spacing w:val="-45"/>
          <w:sz w:val="21"/>
        </w:rPr>
        <w:t xml:space="preserve"> </w:t>
      </w:r>
      <w:r>
        <w:rPr>
          <w:sz w:val="21"/>
        </w:rPr>
        <w:t>carefully monitored and regularly reviewed in order to ensure that individual targets are being</w:t>
      </w:r>
      <w:r>
        <w:rPr>
          <w:spacing w:val="1"/>
          <w:sz w:val="21"/>
        </w:rPr>
        <w:t xml:space="preserve"> </w:t>
      </w:r>
      <w:r>
        <w:rPr>
          <w:sz w:val="21"/>
        </w:rPr>
        <w:t>met</w:t>
      </w:r>
      <w:r>
        <w:rPr>
          <w:spacing w:val="-2"/>
          <w:sz w:val="21"/>
        </w:rPr>
        <w:t xml:space="preserve"> </w:t>
      </w:r>
      <w:r>
        <w:rPr>
          <w:sz w:val="21"/>
        </w:rPr>
        <w:t>and all pupils’ needs</w:t>
      </w:r>
      <w:r>
        <w:rPr>
          <w:spacing w:val="-2"/>
          <w:sz w:val="21"/>
        </w:rPr>
        <w:t xml:space="preserve"> </w:t>
      </w:r>
      <w:r>
        <w:rPr>
          <w:sz w:val="21"/>
        </w:rPr>
        <w:t>are</w:t>
      </w:r>
      <w:r>
        <w:rPr>
          <w:spacing w:val="-2"/>
          <w:sz w:val="21"/>
        </w:rPr>
        <w:t xml:space="preserve"> </w:t>
      </w:r>
      <w:r>
        <w:rPr>
          <w:sz w:val="21"/>
        </w:rPr>
        <w:t>catered</w:t>
      </w:r>
      <w:r>
        <w:rPr>
          <w:spacing w:val="-3"/>
          <w:sz w:val="21"/>
        </w:rPr>
        <w:t xml:space="preserve"> </w:t>
      </w:r>
      <w:r>
        <w:rPr>
          <w:sz w:val="21"/>
        </w:rPr>
        <w:t>for.</w:t>
      </w:r>
    </w:p>
    <w:p w14:paraId="64C8F83E" w14:textId="77777777" w:rsidR="00860D18" w:rsidRDefault="00860D18">
      <w:pPr>
        <w:pStyle w:val="BodyText"/>
        <w:rPr>
          <w:sz w:val="20"/>
        </w:rPr>
      </w:pPr>
    </w:p>
    <w:p w14:paraId="0CE83E8A" w14:textId="77777777" w:rsidR="00860D18" w:rsidRDefault="00860D18">
      <w:pPr>
        <w:pStyle w:val="BodyText"/>
        <w:spacing w:before="9"/>
        <w:rPr>
          <w:sz w:val="26"/>
        </w:rPr>
      </w:pPr>
    </w:p>
    <w:p w14:paraId="44B3E9B5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ind w:hanging="361"/>
        <w:rPr>
          <w:sz w:val="21"/>
        </w:rPr>
      </w:pPr>
      <w:r>
        <w:rPr>
          <w:b/>
          <w:sz w:val="21"/>
        </w:rPr>
        <w:t>Work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with</w:t>
      </w:r>
      <w:r>
        <w:rPr>
          <w:b/>
          <w:spacing w:val="-1"/>
          <w:sz w:val="21"/>
        </w:rPr>
        <w:t xml:space="preserve"> </w:t>
      </w:r>
      <w:r>
        <w:rPr>
          <w:b/>
          <w:sz w:val="21"/>
        </w:rPr>
        <w:t>parents</w:t>
      </w:r>
      <w:r>
        <w:rPr>
          <w:b/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2"/>
          <w:sz w:val="21"/>
        </w:rPr>
        <w:t xml:space="preserve"> </w:t>
      </w:r>
      <w:r>
        <w:rPr>
          <w:sz w:val="21"/>
        </w:rPr>
        <w:t>gain</w:t>
      </w:r>
      <w:r>
        <w:rPr>
          <w:spacing w:val="-3"/>
          <w:sz w:val="21"/>
        </w:rPr>
        <w:t xml:space="preserve"> </w:t>
      </w:r>
      <w:r>
        <w:rPr>
          <w:sz w:val="21"/>
        </w:rPr>
        <w:t>a</w:t>
      </w:r>
      <w:r>
        <w:rPr>
          <w:spacing w:val="-4"/>
          <w:sz w:val="21"/>
        </w:rPr>
        <w:t xml:space="preserve"> </w:t>
      </w:r>
      <w:r>
        <w:rPr>
          <w:sz w:val="21"/>
        </w:rPr>
        <w:t>better understanding</w:t>
      </w:r>
      <w:r>
        <w:rPr>
          <w:spacing w:val="-2"/>
          <w:sz w:val="21"/>
        </w:rPr>
        <w:t xml:space="preserve"> </w:t>
      </w:r>
      <w:r>
        <w:rPr>
          <w:sz w:val="21"/>
        </w:rPr>
        <w:t>of</w:t>
      </w:r>
      <w:r>
        <w:rPr>
          <w:spacing w:val="-4"/>
          <w:sz w:val="21"/>
        </w:rPr>
        <w:t xml:space="preserve"> </w:t>
      </w:r>
      <w:r>
        <w:rPr>
          <w:sz w:val="21"/>
        </w:rPr>
        <w:t>their</w:t>
      </w:r>
      <w:r>
        <w:rPr>
          <w:spacing w:val="3"/>
          <w:sz w:val="21"/>
        </w:rPr>
        <w:t xml:space="preserve"> </w:t>
      </w:r>
      <w:r>
        <w:rPr>
          <w:sz w:val="21"/>
        </w:rPr>
        <w:t>child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involve</w:t>
      </w:r>
      <w:r>
        <w:rPr>
          <w:spacing w:val="-2"/>
          <w:sz w:val="21"/>
        </w:rPr>
        <w:t xml:space="preserve"> </w:t>
      </w:r>
      <w:r>
        <w:rPr>
          <w:sz w:val="21"/>
        </w:rPr>
        <w:t>them</w:t>
      </w:r>
      <w:r>
        <w:rPr>
          <w:spacing w:val="-1"/>
          <w:sz w:val="21"/>
        </w:rPr>
        <w:t xml:space="preserve"> </w:t>
      </w:r>
      <w:r>
        <w:rPr>
          <w:sz w:val="21"/>
        </w:rPr>
        <w:t>in</w:t>
      </w:r>
      <w:r>
        <w:rPr>
          <w:spacing w:val="-3"/>
          <w:sz w:val="21"/>
        </w:rPr>
        <w:t xml:space="preserve"> </w:t>
      </w:r>
      <w:r>
        <w:rPr>
          <w:sz w:val="21"/>
        </w:rPr>
        <w:t>all</w:t>
      </w:r>
      <w:r>
        <w:rPr>
          <w:spacing w:val="-1"/>
          <w:sz w:val="21"/>
        </w:rPr>
        <w:t xml:space="preserve"> </w:t>
      </w:r>
      <w:r>
        <w:rPr>
          <w:sz w:val="21"/>
        </w:rPr>
        <w:t>stages of</w:t>
      </w:r>
    </w:p>
    <w:p w14:paraId="451999B9" w14:textId="77777777" w:rsidR="00860D18" w:rsidRDefault="00050493">
      <w:pPr>
        <w:pStyle w:val="BodyText"/>
        <w:ind w:left="840" w:right="494"/>
      </w:pPr>
      <w:r>
        <w:t>their child’s education. This includes supporting them in terms of understanding SEND</w:t>
      </w:r>
      <w:r>
        <w:rPr>
          <w:spacing w:val="1"/>
        </w:rPr>
        <w:t xml:space="preserve"> </w:t>
      </w:r>
      <w:r>
        <w:t>procedures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practices,</w:t>
      </w:r>
      <w:r>
        <w:rPr>
          <w:spacing w:val="-1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regular</w:t>
      </w:r>
      <w:r>
        <w:rPr>
          <w:spacing w:val="-2"/>
        </w:rPr>
        <w:t xml:space="preserve"> </w:t>
      </w:r>
      <w:r>
        <w:t>reports</w:t>
      </w:r>
      <w:r>
        <w:rPr>
          <w:spacing w:val="-2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their child’s</w:t>
      </w:r>
      <w:r>
        <w:rPr>
          <w:spacing w:val="-4"/>
        </w:rPr>
        <w:t xml:space="preserve"> </w:t>
      </w:r>
      <w:r>
        <w:t>progress,</w:t>
      </w:r>
      <w:r>
        <w:rPr>
          <w:spacing w:val="-1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providing</w:t>
      </w:r>
    </w:p>
    <w:p w14:paraId="022B274D" w14:textId="77777777" w:rsidR="00860D18" w:rsidRDefault="00050493">
      <w:pPr>
        <w:pStyle w:val="BodyText"/>
        <w:spacing w:line="252" w:lineRule="exact"/>
        <w:ind w:left="840"/>
      </w:pPr>
      <w:r>
        <w:t>information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provisions</w:t>
      </w:r>
      <w:r>
        <w:rPr>
          <w:spacing w:val="-3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within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whole,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effectiveness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</w:p>
    <w:p w14:paraId="4C8F6753" w14:textId="77777777" w:rsidR="00860D18" w:rsidRDefault="00050493">
      <w:pPr>
        <w:pStyle w:val="BodyText"/>
        <w:spacing w:before="1"/>
        <w:ind w:left="840"/>
      </w:pPr>
      <w:r>
        <w:t>SEND</w:t>
      </w:r>
      <w:r>
        <w:rPr>
          <w:spacing w:val="-1"/>
        </w:rPr>
        <w:t xml:space="preserve"> </w:t>
      </w:r>
      <w:r>
        <w:t>policy and</w:t>
      </w:r>
      <w:r>
        <w:rPr>
          <w:spacing w:val="-3"/>
        </w:rPr>
        <w:t xml:space="preserve"> </w:t>
      </w:r>
      <w:r>
        <w:t>the school’s</w:t>
      </w:r>
      <w:r>
        <w:rPr>
          <w:spacing w:val="-3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work.</w:t>
      </w:r>
    </w:p>
    <w:p w14:paraId="347BB764" w14:textId="77777777" w:rsidR="00860D18" w:rsidRDefault="00860D18">
      <w:pPr>
        <w:sectPr w:rsidR="00860D18">
          <w:pgSz w:w="11910" w:h="16840"/>
          <w:pgMar w:top="920" w:right="1300" w:bottom="720" w:left="1320" w:header="0" w:footer="525" w:gutter="0"/>
          <w:cols w:space="720"/>
        </w:sectPr>
      </w:pPr>
    </w:p>
    <w:p w14:paraId="093758D0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before="67"/>
        <w:ind w:right="533"/>
        <w:rPr>
          <w:sz w:val="21"/>
        </w:rPr>
      </w:pPr>
      <w:r>
        <w:rPr>
          <w:b/>
          <w:sz w:val="21"/>
        </w:rPr>
        <w:lastRenderedPageBreak/>
        <w:t xml:space="preserve">Work with and in support of outside agencies </w:t>
      </w:r>
      <w:r>
        <w:rPr>
          <w:sz w:val="21"/>
        </w:rPr>
        <w:t>when the pupils’ needs cannot be met by the</w:t>
      </w:r>
      <w:r>
        <w:rPr>
          <w:spacing w:val="1"/>
          <w:sz w:val="21"/>
        </w:rPr>
        <w:t xml:space="preserve"> </w:t>
      </w:r>
      <w:r>
        <w:rPr>
          <w:sz w:val="21"/>
        </w:rPr>
        <w:t>school alone. We work closely with Sherwood Area Partnership, Schools and specialist family</w:t>
      </w:r>
      <w:r>
        <w:rPr>
          <w:spacing w:val="-45"/>
          <w:sz w:val="21"/>
        </w:rPr>
        <w:t xml:space="preserve"> </w:t>
      </w:r>
      <w:r>
        <w:rPr>
          <w:sz w:val="21"/>
        </w:rPr>
        <w:t>Services, Educational Psychologists, Speech and Language Therapists, Child and Adolescent</w:t>
      </w:r>
      <w:r>
        <w:rPr>
          <w:spacing w:val="1"/>
          <w:sz w:val="21"/>
        </w:rPr>
        <w:t xml:space="preserve"> </w:t>
      </w:r>
      <w:r>
        <w:rPr>
          <w:sz w:val="21"/>
        </w:rPr>
        <w:t>Mental</w:t>
      </w:r>
      <w:r>
        <w:rPr>
          <w:spacing w:val="-4"/>
          <w:sz w:val="21"/>
        </w:rPr>
        <w:t xml:space="preserve"> </w:t>
      </w:r>
      <w:r>
        <w:rPr>
          <w:sz w:val="21"/>
        </w:rPr>
        <w:t>health Team.</w:t>
      </w:r>
    </w:p>
    <w:p w14:paraId="2B56E31A" w14:textId="77777777" w:rsidR="00860D18" w:rsidRDefault="00860D18">
      <w:pPr>
        <w:pStyle w:val="BodyText"/>
        <w:spacing w:before="2"/>
        <w:rPr>
          <w:sz w:val="24"/>
        </w:rPr>
      </w:pPr>
    </w:p>
    <w:p w14:paraId="3F53377C" w14:textId="77777777" w:rsidR="00860D18" w:rsidRDefault="00050493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ind w:right="227"/>
        <w:rPr>
          <w:sz w:val="21"/>
        </w:rPr>
      </w:pPr>
      <w:r>
        <w:rPr>
          <w:b/>
          <w:sz w:val="21"/>
        </w:rPr>
        <w:t>Create a school environment where pupils feel safe to voice their opinions of their own needs.</w:t>
      </w:r>
      <w:r>
        <w:rPr>
          <w:b/>
          <w:spacing w:val="-45"/>
          <w:sz w:val="21"/>
        </w:rPr>
        <w:t xml:space="preserve"> </w:t>
      </w:r>
      <w:r>
        <w:rPr>
          <w:sz w:val="21"/>
        </w:rPr>
        <w:t>Pupil participation will be reflected in decision-making but also encouraged through wider</w:t>
      </w:r>
      <w:r>
        <w:rPr>
          <w:spacing w:val="1"/>
          <w:sz w:val="21"/>
        </w:rPr>
        <w:t xml:space="preserve"> </w:t>
      </w:r>
      <w:r>
        <w:rPr>
          <w:sz w:val="21"/>
        </w:rPr>
        <w:t>opportunities</w:t>
      </w:r>
      <w:r>
        <w:rPr>
          <w:spacing w:val="-2"/>
          <w:sz w:val="21"/>
        </w:rPr>
        <w:t xml:space="preserve"> </w:t>
      </w:r>
      <w:r>
        <w:rPr>
          <w:sz w:val="21"/>
        </w:rPr>
        <w:t>for participation in school life.</w:t>
      </w:r>
    </w:p>
    <w:p w14:paraId="76845E1F" w14:textId="77777777" w:rsidR="00860D18" w:rsidRDefault="00860D18">
      <w:pPr>
        <w:pStyle w:val="BodyText"/>
        <w:rPr>
          <w:sz w:val="20"/>
        </w:rPr>
      </w:pPr>
    </w:p>
    <w:p w14:paraId="4F1BAF71" w14:textId="77777777" w:rsidR="00860D18" w:rsidRDefault="00860D18">
      <w:pPr>
        <w:pStyle w:val="BodyText"/>
        <w:spacing w:before="4"/>
        <w:rPr>
          <w:sz w:val="25"/>
        </w:rPr>
      </w:pPr>
    </w:p>
    <w:p w14:paraId="74265658" w14:textId="77777777" w:rsidR="00860D18" w:rsidRDefault="00050493">
      <w:pPr>
        <w:pStyle w:val="Heading2"/>
        <w:spacing w:before="1"/>
      </w:pPr>
      <w:bookmarkStart w:id="2" w:name="_TOC_250018"/>
      <w:r>
        <w:t>Responsibility</w:t>
      </w:r>
      <w:r>
        <w:rPr>
          <w:spacing w:val="-4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coordination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SEN</w:t>
      </w:r>
      <w:r>
        <w:rPr>
          <w:spacing w:val="-4"/>
        </w:rPr>
        <w:t xml:space="preserve"> </w:t>
      </w:r>
      <w:bookmarkEnd w:id="2"/>
      <w:r>
        <w:t>provision</w:t>
      </w:r>
    </w:p>
    <w:p w14:paraId="7DCB5511" w14:textId="77777777" w:rsidR="00860D18" w:rsidRDefault="00860D18">
      <w:pPr>
        <w:pStyle w:val="BodyText"/>
        <w:spacing w:before="7"/>
        <w:rPr>
          <w:b/>
          <w:sz w:val="24"/>
        </w:rPr>
      </w:pPr>
    </w:p>
    <w:p w14:paraId="7C8B6AFA" w14:textId="7661F1A7" w:rsidR="00860D18" w:rsidRDefault="00050493">
      <w:pPr>
        <w:pStyle w:val="BodyText"/>
        <w:spacing w:line="249" w:lineRule="auto"/>
        <w:ind w:left="115" w:hanging="10"/>
      </w:pPr>
      <w:r>
        <w:t>The</w:t>
      </w:r>
      <w:r>
        <w:rPr>
          <w:spacing w:val="-4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responsible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overseeing</w:t>
      </w:r>
      <w:r>
        <w:rPr>
          <w:spacing w:val="-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provision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Mrs.</w:t>
      </w:r>
      <w:r>
        <w:rPr>
          <w:spacing w:val="-4"/>
        </w:rPr>
        <w:t xml:space="preserve"> </w:t>
      </w:r>
      <w:r>
        <w:t>J.</w:t>
      </w:r>
      <w:r>
        <w:rPr>
          <w:spacing w:val="-4"/>
        </w:rPr>
        <w:t xml:space="preserve"> </w:t>
      </w:r>
      <w:r>
        <w:t>Rischer</w:t>
      </w:r>
      <w:r>
        <w:rPr>
          <w:spacing w:val="-3"/>
        </w:rPr>
        <w:t xml:space="preserve"> </w:t>
      </w:r>
      <w:r>
        <w:t>(EHT) and</w:t>
      </w:r>
      <w:r>
        <w:rPr>
          <w:spacing w:val="-4"/>
        </w:rPr>
        <w:t xml:space="preserve"> </w:t>
      </w:r>
      <w:r>
        <w:t>Mrs.</w:t>
      </w:r>
      <w:r>
        <w:rPr>
          <w:spacing w:val="-4"/>
        </w:rPr>
        <w:t xml:space="preserve"> </w:t>
      </w:r>
      <w:r>
        <w:t>S</w:t>
      </w:r>
      <w:r>
        <w:rPr>
          <w:spacing w:val="-45"/>
        </w:rPr>
        <w:t xml:space="preserve"> </w:t>
      </w:r>
      <w:r>
        <w:t>Graham</w:t>
      </w:r>
      <w:r>
        <w:rPr>
          <w:spacing w:val="-1"/>
        </w:rPr>
        <w:t xml:space="preserve"> </w:t>
      </w:r>
      <w:r>
        <w:t>(H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 xml:space="preserve">S) Mrs. J Rush SEND governor. </w:t>
      </w:r>
    </w:p>
    <w:p w14:paraId="0B93F821" w14:textId="77777777" w:rsidR="00860D18" w:rsidRDefault="00860D18">
      <w:pPr>
        <w:pStyle w:val="BodyText"/>
        <w:spacing w:before="10"/>
        <w:rPr>
          <w:sz w:val="22"/>
        </w:rPr>
      </w:pPr>
    </w:p>
    <w:p w14:paraId="46A2AE7A" w14:textId="5A5820D2" w:rsidR="00860D18" w:rsidRDefault="00050493">
      <w:pPr>
        <w:pStyle w:val="BodyText"/>
        <w:spacing w:line="249" w:lineRule="auto"/>
        <w:ind w:left="115" w:hanging="10"/>
      </w:pPr>
      <w:r>
        <w:t>The</w:t>
      </w:r>
      <w:r>
        <w:rPr>
          <w:spacing w:val="11"/>
        </w:rPr>
        <w:t xml:space="preserve"> </w:t>
      </w:r>
      <w:r>
        <w:t>person</w:t>
      </w:r>
      <w:r>
        <w:rPr>
          <w:spacing w:val="10"/>
        </w:rPr>
        <w:t xml:space="preserve"> </w:t>
      </w:r>
      <w:r>
        <w:t>co-ordinating</w:t>
      </w:r>
      <w:r>
        <w:rPr>
          <w:spacing w:val="7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day-to-day</w:t>
      </w:r>
      <w:r>
        <w:rPr>
          <w:spacing w:val="12"/>
        </w:rPr>
        <w:t xml:space="preserve"> </w:t>
      </w:r>
      <w:r>
        <w:t>provision</w:t>
      </w:r>
      <w:r>
        <w:rPr>
          <w:spacing w:val="11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education</w:t>
      </w:r>
      <w:r>
        <w:rPr>
          <w:spacing w:val="10"/>
        </w:rPr>
        <w:t xml:space="preserve"> </w:t>
      </w:r>
      <w:r>
        <w:t>for</w:t>
      </w:r>
      <w:r>
        <w:rPr>
          <w:spacing w:val="11"/>
        </w:rPr>
        <w:t xml:space="preserve"> </w:t>
      </w:r>
      <w:r>
        <w:t>pupils</w:t>
      </w:r>
      <w:r>
        <w:rPr>
          <w:spacing w:val="9"/>
        </w:rPr>
        <w:t xml:space="preserve"> </w:t>
      </w:r>
      <w:r>
        <w:t>with</w:t>
      </w:r>
      <w:r>
        <w:rPr>
          <w:spacing w:val="10"/>
        </w:rPr>
        <w:t xml:space="preserve"> </w:t>
      </w:r>
      <w:r>
        <w:t>SEN</w:t>
      </w:r>
      <w:r>
        <w:rPr>
          <w:spacing w:val="10"/>
        </w:rPr>
        <w:t xml:space="preserve"> </w:t>
      </w:r>
      <w:r>
        <w:t>is</w:t>
      </w:r>
      <w:r>
        <w:rPr>
          <w:spacing w:val="9"/>
        </w:rPr>
        <w:t xml:space="preserve"> </w:t>
      </w:r>
      <w:r>
        <w:t>Mrs</w:t>
      </w:r>
      <w:r>
        <w:rPr>
          <w:spacing w:val="-2"/>
        </w:rPr>
        <w:t xml:space="preserve"> </w:t>
      </w:r>
      <w:r>
        <w:t>J. Turner.</w:t>
      </w:r>
    </w:p>
    <w:p w14:paraId="6A0C69C4" w14:textId="53F174F7" w:rsidR="00860D18" w:rsidRDefault="00050493">
      <w:pPr>
        <w:pStyle w:val="BodyText"/>
        <w:spacing w:before="3" w:line="254" w:lineRule="auto"/>
        <w:ind w:left="106" w:right="494"/>
      </w:pPr>
      <w:r>
        <w:t>Lead AET Teachers and Teaching Assistants; Miss R Butler, Mrs. J Turner, Mrs. C. Buck, Mrs. A. Robinson</w:t>
      </w:r>
      <w:r>
        <w:rPr>
          <w:spacing w:val="-45"/>
        </w:rPr>
        <w:t xml:space="preserve"> </w:t>
      </w:r>
      <w:r>
        <w:t>Speech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language Therapist:</w:t>
      </w:r>
      <w:r>
        <w:rPr>
          <w:spacing w:val="-1"/>
        </w:rPr>
        <w:t xml:space="preserve"> </w:t>
      </w:r>
      <w:r>
        <w:t>Holly Harris</w:t>
      </w:r>
    </w:p>
    <w:p w14:paraId="7942702C" w14:textId="54928B06" w:rsidR="00860D18" w:rsidRDefault="00050493">
      <w:pPr>
        <w:pStyle w:val="BodyText"/>
        <w:spacing w:line="253" w:lineRule="exact"/>
        <w:ind w:left="106"/>
      </w:pPr>
      <w:r>
        <w:t>Early</w:t>
      </w:r>
      <w:r>
        <w:rPr>
          <w:spacing w:val="-1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Specialists: Mrs.</w:t>
      </w:r>
      <w:r>
        <w:rPr>
          <w:spacing w:val="-2"/>
        </w:rPr>
        <w:t xml:space="preserve"> </w:t>
      </w:r>
      <w:r>
        <w:t>C.</w:t>
      </w:r>
      <w:r>
        <w:rPr>
          <w:spacing w:val="-3"/>
        </w:rPr>
        <w:t xml:space="preserve"> </w:t>
      </w:r>
      <w:r>
        <w:t>Goodall,</w:t>
      </w:r>
      <w:r>
        <w:rPr>
          <w:spacing w:val="-1"/>
        </w:rPr>
        <w:t xml:space="preserve"> </w:t>
      </w:r>
      <w:r>
        <w:t>Mrs.</w:t>
      </w:r>
      <w:r>
        <w:rPr>
          <w:spacing w:val="-2"/>
        </w:rPr>
        <w:t xml:space="preserve"> </w:t>
      </w:r>
      <w:r>
        <w:t>C.</w:t>
      </w:r>
      <w:r>
        <w:rPr>
          <w:spacing w:val="-1"/>
        </w:rPr>
        <w:t xml:space="preserve"> </w:t>
      </w:r>
      <w:r>
        <w:t>Buck,</w:t>
      </w:r>
      <w:r>
        <w:rPr>
          <w:spacing w:val="-3"/>
        </w:rPr>
        <w:t xml:space="preserve"> </w:t>
      </w:r>
      <w:r>
        <w:t>Mrs.</w:t>
      </w:r>
      <w:r>
        <w:rPr>
          <w:spacing w:val="-1"/>
        </w:rPr>
        <w:t xml:space="preserve"> </w:t>
      </w:r>
      <w:r>
        <w:t>P.</w:t>
      </w:r>
      <w:r>
        <w:rPr>
          <w:spacing w:val="-4"/>
        </w:rPr>
        <w:t xml:space="preserve"> </w:t>
      </w:r>
      <w:r>
        <w:t>Broughton.</w:t>
      </w:r>
    </w:p>
    <w:p w14:paraId="04D63E60" w14:textId="77777777" w:rsidR="00860D18" w:rsidRDefault="00860D18">
      <w:pPr>
        <w:pStyle w:val="BodyText"/>
        <w:spacing w:before="10"/>
        <w:rPr>
          <w:sz w:val="24"/>
        </w:rPr>
      </w:pPr>
    </w:p>
    <w:p w14:paraId="2A239C0D" w14:textId="565CADDD" w:rsidR="00860D18" w:rsidRDefault="00050493">
      <w:pPr>
        <w:pStyle w:val="Heading2"/>
      </w:pPr>
      <w:bookmarkStart w:id="3" w:name="_TOC_250017"/>
      <w:r>
        <w:t>Arrangements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coordinating</w:t>
      </w:r>
      <w:r>
        <w:rPr>
          <w:spacing w:val="-2"/>
        </w:rPr>
        <w:t xml:space="preserve"> </w:t>
      </w:r>
      <w:r>
        <w:t>SEN</w:t>
      </w:r>
      <w:r>
        <w:rPr>
          <w:spacing w:val="-5"/>
        </w:rPr>
        <w:t xml:space="preserve"> </w:t>
      </w:r>
      <w:bookmarkEnd w:id="3"/>
      <w:r>
        <w:t>provision.</w:t>
      </w:r>
    </w:p>
    <w:p w14:paraId="33267AE3" w14:textId="77777777" w:rsidR="00860D18" w:rsidRDefault="00860D18">
      <w:pPr>
        <w:pStyle w:val="BodyText"/>
        <w:spacing w:before="8"/>
        <w:rPr>
          <w:b/>
          <w:sz w:val="24"/>
        </w:rPr>
      </w:pPr>
    </w:p>
    <w:p w14:paraId="664519F9" w14:textId="003B78ED" w:rsidR="00860D18" w:rsidRDefault="00050493">
      <w:pPr>
        <w:pStyle w:val="BodyText"/>
        <w:ind w:left="106"/>
      </w:pPr>
      <w:r>
        <w:t>The</w:t>
      </w:r>
      <w:r>
        <w:rPr>
          <w:spacing w:val="-1"/>
        </w:rPr>
        <w:t xml:space="preserve"> </w:t>
      </w:r>
      <w:r w:rsidR="005C0BFD">
        <w:t>SENDCO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hold</w:t>
      </w:r>
      <w:r>
        <w:rPr>
          <w:spacing w:val="-2"/>
        </w:rPr>
        <w:t xml:space="preserve"> </w:t>
      </w:r>
      <w:r>
        <w:t>details</w:t>
      </w:r>
      <w:r>
        <w:rPr>
          <w:spacing w:val="-5"/>
        </w:rPr>
        <w:t xml:space="preserve"> </w:t>
      </w:r>
      <w:r>
        <w:t>of all</w:t>
      </w:r>
      <w:r>
        <w:rPr>
          <w:spacing w:val="-1"/>
        </w:rPr>
        <w:t xml:space="preserve"> </w:t>
      </w:r>
      <w:r>
        <w:t>SEN</w:t>
      </w:r>
      <w:r>
        <w:rPr>
          <w:spacing w:val="-1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pupils.</w:t>
      </w:r>
    </w:p>
    <w:p w14:paraId="0402588D" w14:textId="77777777" w:rsidR="00860D18" w:rsidRDefault="00860D18">
      <w:pPr>
        <w:pStyle w:val="BodyText"/>
        <w:rPr>
          <w:sz w:val="24"/>
        </w:rPr>
      </w:pPr>
    </w:p>
    <w:p w14:paraId="690BCCB2" w14:textId="77777777" w:rsidR="00860D18" w:rsidRDefault="00050493">
      <w:pPr>
        <w:pStyle w:val="Heading5"/>
        <w:jc w:val="left"/>
      </w:pPr>
      <w:r>
        <w:t>All</w:t>
      </w:r>
      <w:r>
        <w:rPr>
          <w:spacing w:val="-2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access:</w:t>
      </w:r>
    </w:p>
    <w:p w14:paraId="04B8C0B4" w14:textId="77777777" w:rsidR="00860D18" w:rsidRDefault="00860D18">
      <w:pPr>
        <w:pStyle w:val="BodyText"/>
        <w:rPr>
          <w:b/>
          <w:sz w:val="25"/>
        </w:rPr>
      </w:pPr>
    </w:p>
    <w:p w14:paraId="3EC56C6B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  <w:rPr>
          <w:sz w:val="21"/>
        </w:rPr>
      </w:pP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Welbeck</w:t>
      </w:r>
      <w:r>
        <w:rPr>
          <w:spacing w:val="-4"/>
          <w:sz w:val="21"/>
        </w:rPr>
        <w:t xml:space="preserve"> </w:t>
      </w:r>
      <w:r>
        <w:rPr>
          <w:sz w:val="21"/>
        </w:rPr>
        <w:t>Federation SEN</w:t>
      </w:r>
      <w:r>
        <w:rPr>
          <w:spacing w:val="-2"/>
          <w:sz w:val="21"/>
        </w:rPr>
        <w:t xml:space="preserve"> </w:t>
      </w:r>
      <w:r>
        <w:rPr>
          <w:sz w:val="21"/>
        </w:rPr>
        <w:t>Policy.</w:t>
      </w:r>
    </w:p>
    <w:p w14:paraId="36DD1319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A</w:t>
      </w:r>
      <w:r>
        <w:rPr>
          <w:spacing w:val="-2"/>
          <w:sz w:val="21"/>
        </w:rPr>
        <w:t xml:space="preserve"> </w:t>
      </w:r>
      <w:r>
        <w:rPr>
          <w:sz w:val="21"/>
        </w:rPr>
        <w:t>copy</w:t>
      </w:r>
      <w:r>
        <w:rPr>
          <w:spacing w:val="-2"/>
          <w:sz w:val="21"/>
        </w:rPr>
        <w:t xml:space="preserve"> </w:t>
      </w:r>
      <w:r>
        <w:rPr>
          <w:sz w:val="21"/>
        </w:rPr>
        <w:t>of</w:t>
      </w:r>
      <w:r>
        <w:rPr>
          <w:spacing w:val="-4"/>
          <w:sz w:val="21"/>
        </w:rPr>
        <w:t xml:space="preserve"> </w:t>
      </w:r>
      <w:r>
        <w:rPr>
          <w:sz w:val="21"/>
        </w:rPr>
        <w:t>the</w:t>
      </w:r>
      <w:r>
        <w:rPr>
          <w:spacing w:val="-2"/>
          <w:sz w:val="21"/>
        </w:rPr>
        <w:t xml:space="preserve"> </w:t>
      </w:r>
      <w:r>
        <w:rPr>
          <w:sz w:val="21"/>
        </w:rPr>
        <w:t>full</w:t>
      </w:r>
      <w:r>
        <w:rPr>
          <w:spacing w:val="-2"/>
          <w:sz w:val="21"/>
        </w:rPr>
        <w:t xml:space="preserve"> </w:t>
      </w:r>
      <w:r>
        <w:rPr>
          <w:sz w:val="21"/>
        </w:rPr>
        <w:t>SEN</w:t>
      </w:r>
      <w:r>
        <w:rPr>
          <w:spacing w:val="-2"/>
          <w:sz w:val="21"/>
        </w:rPr>
        <w:t xml:space="preserve"> </w:t>
      </w:r>
      <w:r>
        <w:rPr>
          <w:sz w:val="21"/>
        </w:rPr>
        <w:t>Support</w:t>
      </w:r>
      <w:r>
        <w:rPr>
          <w:spacing w:val="-1"/>
          <w:sz w:val="21"/>
        </w:rPr>
        <w:t xml:space="preserve"> </w:t>
      </w:r>
      <w:r>
        <w:rPr>
          <w:sz w:val="21"/>
        </w:rPr>
        <w:t>document</w:t>
      </w:r>
      <w:r>
        <w:rPr>
          <w:spacing w:val="-1"/>
          <w:sz w:val="21"/>
        </w:rPr>
        <w:t xml:space="preserve"> </w:t>
      </w:r>
      <w:r>
        <w:rPr>
          <w:sz w:val="21"/>
        </w:rPr>
        <w:t>used</w:t>
      </w:r>
      <w:r>
        <w:rPr>
          <w:spacing w:val="-4"/>
          <w:sz w:val="21"/>
        </w:rPr>
        <w:t xml:space="preserve"> </w:t>
      </w:r>
      <w:r>
        <w:rPr>
          <w:sz w:val="21"/>
        </w:rPr>
        <w:t>for</w:t>
      </w:r>
      <w:r>
        <w:rPr>
          <w:spacing w:val="-4"/>
          <w:sz w:val="21"/>
        </w:rPr>
        <w:t xml:space="preserve"> </w:t>
      </w:r>
      <w:r>
        <w:rPr>
          <w:sz w:val="21"/>
        </w:rPr>
        <w:t>tracking</w:t>
      </w:r>
      <w:r>
        <w:rPr>
          <w:spacing w:val="-3"/>
          <w:sz w:val="21"/>
        </w:rPr>
        <w:t xml:space="preserve"> </w:t>
      </w:r>
      <w:r>
        <w:rPr>
          <w:sz w:val="21"/>
        </w:rPr>
        <w:t>this cohort.</w:t>
      </w:r>
    </w:p>
    <w:p w14:paraId="5A3271D5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3" w:line="249" w:lineRule="auto"/>
        <w:ind w:right="133"/>
        <w:rPr>
          <w:sz w:val="21"/>
        </w:rPr>
      </w:pPr>
      <w:r>
        <w:rPr>
          <w:sz w:val="21"/>
        </w:rPr>
        <w:t>Guidance</w:t>
      </w:r>
      <w:r>
        <w:rPr>
          <w:spacing w:val="-4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identification</w:t>
      </w:r>
      <w:r>
        <w:rPr>
          <w:spacing w:val="-5"/>
          <w:sz w:val="21"/>
        </w:rPr>
        <w:t xml:space="preserve"> </w:t>
      </w:r>
      <w:r>
        <w:rPr>
          <w:sz w:val="21"/>
        </w:rPr>
        <w:t>in</w:t>
      </w:r>
      <w:r>
        <w:rPr>
          <w:spacing w:val="-2"/>
          <w:sz w:val="21"/>
        </w:rPr>
        <w:t xml:space="preserve"> </w:t>
      </w:r>
      <w:r>
        <w:rPr>
          <w:sz w:val="21"/>
        </w:rPr>
        <w:t>the</w:t>
      </w:r>
      <w:r>
        <w:rPr>
          <w:spacing w:val="-3"/>
          <w:sz w:val="21"/>
        </w:rPr>
        <w:t xml:space="preserve"> </w:t>
      </w:r>
      <w:r>
        <w:rPr>
          <w:sz w:val="21"/>
        </w:rPr>
        <w:t>Code</w:t>
      </w:r>
      <w:r>
        <w:rPr>
          <w:spacing w:val="-2"/>
          <w:sz w:val="21"/>
        </w:rPr>
        <w:t xml:space="preserve"> </w:t>
      </w:r>
      <w:r>
        <w:rPr>
          <w:sz w:val="21"/>
        </w:rPr>
        <w:t>of</w:t>
      </w:r>
      <w:r>
        <w:rPr>
          <w:spacing w:val="-3"/>
          <w:sz w:val="21"/>
        </w:rPr>
        <w:t xml:space="preserve"> </w:t>
      </w:r>
      <w:r>
        <w:rPr>
          <w:sz w:val="21"/>
        </w:rPr>
        <w:t>Practice</w:t>
      </w:r>
      <w:r>
        <w:rPr>
          <w:spacing w:val="-4"/>
          <w:sz w:val="21"/>
        </w:rPr>
        <w:t xml:space="preserve"> </w:t>
      </w:r>
      <w:r>
        <w:rPr>
          <w:sz w:val="21"/>
        </w:rPr>
        <w:t>(SEN</w:t>
      </w:r>
      <w:r>
        <w:rPr>
          <w:spacing w:val="-5"/>
          <w:sz w:val="21"/>
        </w:rPr>
        <w:t xml:space="preserve"> </w:t>
      </w:r>
      <w:r>
        <w:rPr>
          <w:sz w:val="21"/>
        </w:rPr>
        <w:t>Support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pupils</w:t>
      </w:r>
      <w:r>
        <w:rPr>
          <w:spacing w:val="-4"/>
          <w:sz w:val="21"/>
        </w:rPr>
        <w:t xml:space="preserve"> </w:t>
      </w:r>
      <w:r>
        <w:rPr>
          <w:sz w:val="21"/>
        </w:rPr>
        <w:t>with</w:t>
      </w:r>
      <w:r>
        <w:rPr>
          <w:spacing w:val="-5"/>
          <w:sz w:val="21"/>
        </w:rPr>
        <w:t xml:space="preserve"> </w:t>
      </w:r>
      <w:r>
        <w:rPr>
          <w:sz w:val="21"/>
        </w:rPr>
        <w:t>Education,</w:t>
      </w:r>
      <w:r>
        <w:rPr>
          <w:spacing w:val="-4"/>
          <w:sz w:val="21"/>
        </w:rPr>
        <w:t xml:space="preserve"> </w:t>
      </w:r>
      <w:r>
        <w:rPr>
          <w:sz w:val="21"/>
        </w:rPr>
        <w:t>Health</w:t>
      </w:r>
      <w:r>
        <w:rPr>
          <w:spacing w:val="-45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Care</w:t>
      </w:r>
      <w:r>
        <w:rPr>
          <w:spacing w:val="-2"/>
          <w:sz w:val="21"/>
        </w:rPr>
        <w:t xml:space="preserve"> </w:t>
      </w:r>
      <w:r>
        <w:rPr>
          <w:sz w:val="21"/>
        </w:rPr>
        <w:t>Plans).</w:t>
      </w:r>
    </w:p>
    <w:p w14:paraId="5C45EAB8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2"/>
        <w:ind w:hanging="361"/>
        <w:rPr>
          <w:sz w:val="21"/>
        </w:rPr>
      </w:pPr>
      <w:r>
        <w:rPr>
          <w:sz w:val="21"/>
        </w:rPr>
        <w:t>Information</w:t>
      </w:r>
      <w:r>
        <w:rPr>
          <w:spacing w:val="-5"/>
          <w:sz w:val="21"/>
        </w:rPr>
        <w:t xml:space="preserve"> </w:t>
      </w:r>
      <w:r>
        <w:rPr>
          <w:sz w:val="21"/>
        </w:rPr>
        <w:t>on</w:t>
      </w:r>
      <w:r>
        <w:rPr>
          <w:spacing w:val="-5"/>
          <w:sz w:val="21"/>
        </w:rPr>
        <w:t xml:space="preserve"> </w:t>
      </w:r>
      <w:r>
        <w:rPr>
          <w:sz w:val="21"/>
        </w:rPr>
        <w:t>individual</w:t>
      </w:r>
      <w:r>
        <w:rPr>
          <w:spacing w:val="-5"/>
          <w:sz w:val="21"/>
        </w:rPr>
        <w:t xml:space="preserve"> </w:t>
      </w:r>
      <w:r>
        <w:rPr>
          <w:sz w:val="21"/>
        </w:rPr>
        <w:t>pupils’</w:t>
      </w:r>
      <w:r>
        <w:rPr>
          <w:spacing w:val="-3"/>
          <w:sz w:val="21"/>
        </w:rPr>
        <w:t xml:space="preserve"> </w:t>
      </w:r>
      <w:r>
        <w:rPr>
          <w:sz w:val="21"/>
        </w:rPr>
        <w:t>special</w:t>
      </w:r>
      <w:r>
        <w:rPr>
          <w:spacing w:val="-5"/>
          <w:sz w:val="21"/>
        </w:rPr>
        <w:t xml:space="preserve"> </w:t>
      </w:r>
      <w:r>
        <w:rPr>
          <w:sz w:val="21"/>
        </w:rPr>
        <w:t>educational</w:t>
      </w:r>
      <w:r>
        <w:rPr>
          <w:spacing w:val="-5"/>
          <w:sz w:val="21"/>
        </w:rPr>
        <w:t xml:space="preserve"> </w:t>
      </w:r>
      <w:r>
        <w:rPr>
          <w:sz w:val="21"/>
        </w:rPr>
        <w:t>needs,</w:t>
      </w:r>
      <w:r>
        <w:rPr>
          <w:spacing w:val="-4"/>
          <w:sz w:val="21"/>
        </w:rPr>
        <w:t xml:space="preserve"> </w:t>
      </w:r>
      <w:r>
        <w:rPr>
          <w:sz w:val="21"/>
        </w:rPr>
        <w:t>including</w:t>
      </w:r>
      <w:r>
        <w:rPr>
          <w:spacing w:val="-4"/>
          <w:sz w:val="21"/>
        </w:rPr>
        <w:t xml:space="preserve"> </w:t>
      </w:r>
      <w:r>
        <w:rPr>
          <w:sz w:val="21"/>
        </w:rPr>
        <w:t>action</w:t>
      </w:r>
      <w:r>
        <w:rPr>
          <w:spacing w:val="-5"/>
          <w:sz w:val="21"/>
        </w:rPr>
        <w:t xml:space="preserve"> </w:t>
      </w:r>
      <w:r>
        <w:rPr>
          <w:sz w:val="21"/>
        </w:rPr>
        <w:t>plans,</w:t>
      </w:r>
      <w:r>
        <w:rPr>
          <w:spacing w:val="-4"/>
          <w:sz w:val="21"/>
        </w:rPr>
        <w:t xml:space="preserve"> </w:t>
      </w:r>
      <w:r>
        <w:rPr>
          <w:sz w:val="21"/>
        </w:rPr>
        <w:t>targets</w:t>
      </w:r>
      <w:r>
        <w:rPr>
          <w:spacing w:val="-5"/>
          <w:sz w:val="21"/>
        </w:rPr>
        <w:t xml:space="preserve"> </w:t>
      </w:r>
      <w:r>
        <w:rPr>
          <w:sz w:val="21"/>
        </w:rPr>
        <w:t>set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</w:p>
    <w:p w14:paraId="014A75BB" w14:textId="77777777" w:rsidR="00860D18" w:rsidRDefault="00050493">
      <w:pPr>
        <w:pStyle w:val="BodyText"/>
        <w:spacing w:before="8"/>
        <w:ind w:left="840"/>
      </w:pPr>
      <w:r>
        <w:t>copies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plan.</w:t>
      </w:r>
    </w:p>
    <w:p w14:paraId="20933517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4" w:line="247" w:lineRule="auto"/>
        <w:ind w:right="131"/>
        <w:rPr>
          <w:sz w:val="21"/>
        </w:rPr>
      </w:pPr>
      <w:r>
        <w:rPr>
          <w:spacing w:val="-1"/>
          <w:sz w:val="21"/>
        </w:rPr>
        <w:t>Practical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advice,</w:t>
      </w:r>
      <w:r>
        <w:rPr>
          <w:spacing w:val="-8"/>
          <w:sz w:val="21"/>
        </w:rPr>
        <w:t xml:space="preserve"> </w:t>
      </w:r>
      <w:r>
        <w:rPr>
          <w:spacing w:val="-1"/>
          <w:sz w:val="21"/>
        </w:rPr>
        <w:t>teaching</w:t>
      </w:r>
      <w:r>
        <w:rPr>
          <w:spacing w:val="-9"/>
          <w:sz w:val="21"/>
        </w:rPr>
        <w:t xml:space="preserve"> </w:t>
      </w:r>
      <w:r>
        <w:rPr>
          <w:sz w:val="21"/>
        </w:rPr>
        <w:t>strategies,</w:t>
      </w:r>
      <w:r>
        <w:rPr>
          <w:spacing w:val="-8"/>
          <w:sz w:val="21"/>
        </w:rPr>
        <w:t xml:space="preserve"> </w:t>
      </w:r>
      <w:r>
        <w:rPr>
          <w:sz w:val="21"/>
        </w:rPr>
        <w:t>and</w:t>
      </w:r>
      <w:r>
        <w:rPr>
          <w:spacing w:val="-10"/>
          <w:sz w:val="21"/>
        </w:rPr>
        <w:t xml:space="preserve"> </w:t>
      </w:r>
      <w:r>
        <w:rPr>
          <w:sz w:val="21"/>
        </w:rPr>
        <w:t>information</w:t>
      </w:r>
      <w:r>
        <w:rPr>
          <w:spacing w:val="-9"/>
          <w:sz w:val="21"/>
        </w:rPr>
        <w:t xml:space="preserve"> </w:t>
      </w:r>
      <w:r>
        <w:rPr>
          <w:sz w:val="21"/>
        </w:rPr>
        <w:t>about</w:t>
      </w:r>
      <w:r>
        <w:rPr>
          <w:spacing w:val="-9"/>
          <w:sz w:val="21"/>
        </w:rPr>
        <w:t xml:space="preserve"> </w:t>
      </w:r>
      <w:r>
        <w:rPr>
          <w:sz w:val="21"/>
        </w:rPr>
        <w:t>types</w:t>
      </w:r>
      <w:r>
        <w:rPr>
          <w:spacing w:val="-6"/>
          <w:sz w:val="21"/>
        </w:rPr>
        <w:t xml:space="preserve"> </w:t>
      </w:r>
      <w:r>
        <w:rPr>
          <w:sz w:val="21"/>
        </w:rPr>
        <w:t>of</w:t>
      </w:r>
      <w:r>
        <w:rPr>
          <w:spacing w:val="-9"/>
          <w:sz w:val="21"/>
        </w:rPr>
        <w:t xml:space="preserve"> </w:t>
      </w:r>
      <w:r>
        <w:rPr>
          <w:sz w:val="21"/>
        </w:rPr>
        <w:t>special</w:t>
      </w:r>
      <w:r>
        <w:rPr>
          <w:spacing w:val="-10"/>
          <w:sz w:val="21"/>
        </w:rPr>
        <w:t xml:space="preserve"> </w:t>
      </w:r>
      <w:r>
        <w:rPr>
          <w:sz w:val="21"/>
        </w:rPr>
        <w:t>educational</w:t>
      </w:r>
      <w:r>
        <w:rPr>
          <w:spacing w:val="-8"/>
          <w:sz w:val="21"/>
        </w:rPr>
        <w:t xml:space="preserve"> </w:t>
      </w:r>
      <w:r>
        <w:rPr>
          <w:sz w:val="21"/>
        </w:rPr>
        <w:t>needs</w:t>
      </w:r>
      <w:r>
        <w:rPr>
          <w:spacing w:val="-7"/>
          <w:sz w:val="21"/>
        </w:rPr>
        <w:t xml:space="preserve"> </w:t>
      </w:r>
      <w:r>
        <w:rPr>
          <w:sz w:val="21"/>
        </w:rPr>
        <w:t>and</w:t>
      </w:r>
      <w:r>
        <w:rPr>
          <w:spacing w:val="-45"/>
          <w:sz w:val="21"/>
        </w:rPr>
        <w:t xml:space="preserve"> </w:t>
      </w:r>
      <w:r>
        <w:rPr>
          <w:sz w:val="21"/>
        </w:rPr>
        <w:t>disabilities</w:t>
      </w:r>
    </w:p>
    <w:p w14:paraId="4A688900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8"/>
        <w:ind w:hanging="361"/>
        <w:rPr>
          <w:sz w:val="21"/>
        </w:rPr>
      </w:pPr>
      <w:r>
        <w:rPr>
          <w:sz w:val="21"/>
        </w:rPr>
        <w:t>Information</w:t>
      </w:r>
      <w:r>
        <w:rPr>
          <w:spacing w:val="-5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staff</w:t>
      </w:r>
      <w:r>
        <w:rPr>
          <w:spacing w:val="-1"/>
          <w:sz w:val="21"/>
        </w:rPr>
        <w:t xml:space="preserve"> </w:t>
      </w:r>
      <w:r>
        <w:rPr>
          <w:sz w:val="21"/>
        </w:rPr>
        <w:t>IT</w:t>
      </w:r>
      <w:r>
        <w:rPr>
          <w:spacing w:val="-1"/>
          <w:sz w:val="21"/>
        </w:rPr>
        <w:t xml:space="preserve"> </w:t>
      </w:r>
      <w:r>
        <w:rPr>
          <w:sz w:val="21"/>
        </w:rPr>
        <w:t>system</w:t>
      </w:r>
      <w:r>
        <w:rPr>
          <w:spacing w:val="-4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individual</w:t>
      </w:r>
      <w:r>
        <w:rPr>
          <w:spacing w:val="-2"/>
          <w:sz w:val="21"/>
        </w:rPr>
        <w:t xml:space="preserve"> </w:t>
      </w:r>
      <w:r>
        <w:rPr>
          <w:sz w:val="21"/>
        </w:rPr>
        <w:t>pupils</w:t>
      </w:r>
      <w:r>
        <w:rPr>
          <w:spacing w:val="-3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their</w:t>
      </w:r>
      <w:r>
        <w:rPr>
          <w:spacing w:val="-2"/>
          <w:sz w:val="21"/>
        </w:rPr>
        <w:t xml:space="preserve"> </w:t>
      </w:r>
      <w:r>
        <w:rPr>
          <w:sz w:val="21"/>
        </w:rPr>
        <w:t>special</w:t>
      </w:r>
      <w:r>
        <w:rPr>
          <w:spacing w:val="-2"/>
          <w:sz w:val="21"/>
        </w:rPr>
        <w:t xml:space="preserve"> </w:t>
      </w:r>
      <w:r>
        <w:rPr>
          <w:sz w:val="21"/>
        </w:rPr>
        <w:t>needs</w:t>
      </w:r>
      <w:r>
        <w:rPr>
          <w:spacing w:val="-5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requirements</w:t>
      </w:r>
    </w:p>
    <w:p w14:paraId="275C9B95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2"/>
        <w:ind w:hanging="361"/>
        <w:rPr>
          <w:sz w:val="21"/>
        </w:rPr>
      </w:pPr>
      <w:r>
        <w:rPr>
          <w:sz w:val="21"/>
        </w:rPr>
        <w:t>Information</w:t>
      </w:r>
      <w:r>
        <w:rPr>
          <w:spacing w:val="-5"/>
          <w:sz w:val="21"/>
        </w:rPr>
        <w:t xml:space="preserve"> </w:t>
      </w:r>
      <w:r>
        <w:rPr>
          <w:sz w:val="21"/>
        </w:rPr>
        <w:t>on</w:t>
      </w:r>
      <w:r>
        <w:rPr>
          <w:spacing w:val="-3"/>
          <w:sz w:val="21"/>
        </w:rPr>
        <w:t xml:space="preserve"> </w:t>
      </w:r>
      <w:r>
        <w:rPr>
          <w:sz w:val="21"/>
        </w:rPr>
        <w:t>current</w:t>
      </w:r>
      <w:r>
        <w:rPr>
          <w:spacing w:val="-1"/>
          <w:sz w:val="21"/>
        </w:rPr>
        <w:t xml:space="preserve"> </w:t>
      </w:r>
      <w:r>
        <w:rPr>
          <w:sz w:val="21"/>
        </w:rPr>
        <w:t>legislation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SEN</w:t>
      </w:r>
      <w:r>
        <w:rPr>
          <w:spacing w:val="-2"/>
          <w:sz w:val="21"/>
        </w:rPr>
        <w:t xml:space="preserve"> </w:t>
      </w:r>
      <w:r>
        <w:rPr>
          <w:sz w:val="21"/>
        </w:rPr>
        <w:t>provision</w:t>
      </w:r>
      <w:r>
        <w:rPr>
          <w:spacing w:val="-2"/>
          <w:sz w:val="21"/>
        </w:rPr>
        <w:t xml:space="preserve"> </w:t>
      </w:r>
      <w:r>
        <w:rPr>
          <w:sz w:val="21"/>
        </w:rPr>
        <w:t>on</w:t>
      </w:r>
      <w:r>
        <w:rPr>
          <w:spacing w:val="-2"/>
          <w:sz w:val="21"/>
        </w:rPr>
        <w:t xml:space="preserve"> </w:t>
      </w:r>
      <w:r>
        <w:rPr>
          <w:sz w:val="21"/>
        </w:rPr>
        <w:t>staffroom</w:t>
      </w:r>
      <w:r>
        <w:rPr>
          <w:spacing w:val="-3"/>
          <w:sz w:val="21"/>
        </w:rPr>
        <w:t xml:space="preserve"> </w:t>
      </w:r>
      <w:r>
        <w:rPr>
          <w:sz w:val="21"/>
        </w:rPr>
        <w:t>notice</w:t>
      </w:r>
      <w:r>
        <w:rPr>
          <w:spacing w:val="-2"/>
          <w:sz w:val="21"/>
        </w:rPr>
        <w:t xml:space="preserve"> </w:t>
      </w:r>
      <w:r>
        <w:rPr>
          <w:sz w:val="21"/>
        </w:rPr>
        <w:t>boards</w:t>
      </w:r>
    </w:p>
    <w:p w14:paraId="26C9655E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Information</w:t>
      </w:r>
      <w:r>
        <w:rPr>
          <w:spacing w:val="-6"/>
          <w:sz w:val="21"/>
        </w:rPr>
        <w:t xml:space="preserve"> </w:t>
      </w:r>
      <w:r>
        <w:rPr>
          <w:sz w:val="21"/>
        </w:rPr>
        <w:t>available</w:t>
      </w:r>
      <w:r>
        <w:rPr>
          <w:spacing w:val="-5"/>
          <w:sz w:val="21"/>
        </w:rPr>
        <w:t xml:space="preserve"> </w:t>
      </w:r>
      <w:r>
        <w:rPr>
          <w:sz w:val="21"/>
        </w:rPr>
        <w:t>through</w:t>
      </w:r>
      <w:r>
        <w:rPr>
          <w:spacing w:val="-2"/>
          <w:sz w:val="21"/>
        </w:rPr>
        <w:t xml:space="preserve"> </w:t>
      </w:r>
      <w:r>
        <w:rPr>
          <w:sz w:val="21"/>
        </w:rPr>
        <w:t>Nottinghamshire’s</w:t>
      </w:r>
      <w:r>
        <w:rPr>
          <w:spacing w:val="-3"/>
          <w:sz w:val="21"/>
        </w:rPr>
        <w:t xml:space="preserve"> </w:t>
      </w:r>
      <w:r>
        <w:rPr>
          <w:sz w:val="21"/>
        </w:rPr>
        <w:t>SEND</w:t>
      </w:r>
      <w:r>
        <w:rPr>
          <w:spacing w:val="-2"/>
          <w:sz w:val="21"/>
        </w:rPr>
        <w:t xml:space="preserve"> </w:t>
      </w:r>
      <w:r>
        <w:rPr>
          <w:sz w:val="21"/>
        </w:rPr>
        <w:t>Local</w:t>
      </w:r>
      <w:r>
        <w:rPr>
          <w:spacing w:val="-2"/>
          <w:sz w:val="21"/>
        </w:rPr>
        <w:t xml:space="preserve"> </w:t>
      </w:r>
      <w:r>
        <w:rPr>
          <w:sz w:val="21"/>
        </w:rPr>
        <w:t>Offer</w:t>
      </w:r>
    </w:p>
    <w:p w14:paraId="17429082" w14:textId="77777777" w:rsidR="00860D18" w:rsidRDefault="00860D18">
      <w:pPr>
        <w:pStyle w:val="BodyText"/>
        <w:spacing w:before="9"/>
        <w:rPr>
          <w:sz w:val="27"/>
        </w:rPr>
      </w:pPr>
    </w:p>
    <w:p w14:paraId="6FAE7808" w14:textId="77777777" w:rsidR="00860D18" w:rsidRDefault="00050493">
      <w:pPr>
        <w:spacing w:before="1"/>
        <w:ind w:left="399" w:right="414"/>
        <w:jc w:val="center"/>
        <w:rPr>
          <w:sz w:val="28"/>
        </w:rPr>
      </w:pPr>
      <w:hyperlink r:id="rId10">
        <w:r>
          <w:rPr>
            <w:sz w:val="28"/>
          </w:rPr>
          <w:t>(</w:t>
        </w:r>
      </w:hyperlink>
      <w:hyperlink r:id="rId11">
        <w:r>
          <w:rPr>
            <w:color w:val="0000FF"/>
            <w:sz w:val="28"/>
            <w:u w:val="single" w:color="0000FF"/>
          </w:rPr>
          <w:t>www.nottinghamshire.sendlocaloffer.org.uk</w:t>
        </w:r>
      </w:hyperlink>
      <w:hyperlink r:id="rId12">
        <w:r>
          <w:rPr>
            <w:sz w:val="28"/>
          </w:rPr>
          <w:t>)</w:t>
        </w:r>
      </w:hyperlink>
    </w:p>
    <w:p w14:paraId="133FBC93" w14:textId="77777777" w:rsidR="00860D18" w:rsidRDefault="00860D18">
      <w:pPr>
        <w:pStyle w:val="BodyText"/>
        <w:rPr>
          <w:sz w:val="20"/>
        </w:rPr>
      </w:pPr>
    </w:p>
    <w:p w14:paraId="0F321C03" w14:textId="77777777" w:rsidR="00860D18" w:rsidRDefault="00860D18">
      <w:pPr>
        <w:pStyle w:val="BodyText"/>
        <w:spacing w:before="8"/>
        <w:rPr>
          <w:sz w:val="22"/>
        </w:rPr>
      </w:pPr>
    </w:p>
    <w:p w14:paraId="106952F2" w14:textId="77777777" w:rsidR="00860D18" w:rsidRDefault="00050493">
      <w:pPr>
        <w:pStyle w:val="BodyText"/>
        <w:spacing w:before="59" w:line="247" w:lineRule="auto"/>
        <w:ind w:left="115" w:right="127" w:hanging="10"/>
        <w:jc w:val="both"/>
      </w:pPr>
      <w:r>
        <w:t>This</w:t>
      </w:r>
      <w:r>
        <w:rPr>
          <w:spacing w:val="-7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made</w:t>
      </w:r>
      <w:r>
        <w:rPr>
          <w:spacing w:val="-7"/>
        </w:rPr>
        <w:t xml:space="preserve"> </w:t>
      </w:r>
      <w:r>
        <w:t>accessible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all</w:t>
      </w:r>
      <w:r>
        <w:rPr>
          <w:spacing w:val="-5"/>
        </w:rPr>
        <w:t xml:space="preserve"> </w:t>
      </w:r>
      <w:r>
        <w:t>staff</w:t>
      </w:r>
      <w:r>
        <w:rPr>
          <w:spacing w:val="-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parents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aid</w:t>
      </w:r>
      <w:r>
        <w:rPr>
          <w:spacing w:val="-1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effective</w:t>
      </w:r>
      <w:r>
        <w:rPr>
          <w:spacing w:val="-4"/>
        </w:rPr>
        <w:t xml:space="preserve"> </w:t>
      </w:r>
      <w:r>
        <w:t>co-ordination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school’s</w:t>
      </w:r>
      <w:r>
        <w:rPr>
          <w:spacing w:val="-45"/>
        </w:rPr>
        <w:t xml:space="preserve"> </w:t>
      </w:r>
      <w:r>
        <w:t>SEN provision. In this way, every staff member will have complete and up-to-date information about all</w:t>
      </w:r>
      <w:r>
        <w:rPr>
          <w:spacing w:val="1"/>
        </w:rPr>
        <w:t xml:space="preserve"> </w:t>
      </w:r>
      <w:r>
        <w:rPr>
          <w:spacing w:val="-1"/>
        </w:rPr>
        <w:t>pupils</w:t>
      </w:r>
      <w:r>
        <w:rPr>
          <w:spacing w:val="-9"/>
        </w:rPr>
        <w:t xml:space="preserve"> </w:t>
      </w:r>
      <w:r>
        <w:rPr>
          <w:spacing w:val="-1"/>
        </w:rPr>
        <w:t>with</w:t>
      </w:r>
      <w:r>
        <w:rPr>
          <w:spacing w:val="-10"/>
        </w:rPr>
        <w:t xml:space="preserve"> </w:t>
      </w:r>
      <w:r>
        <w:rPr>
          <w:spacing w:val="-1"/>
        </w:rPr>
        <w:t>special</w:t>
      </w:r>
      <w:r>
        <w:rPr>
          <w:spacing w:val="-11"/>
        </w:rPr>
        <w:t xml:space="preserve"> </w:t>
      </w:r>
      <w:r>
        <w:t>needs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their</w:t>
      </w:r>
      <w:r>
        <w:rPr>
          <w:spacing w:val="-11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which</w:t>
      </w:r>
      <w:r>
        <w:rPr>
          <w:spacing w:val="-13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enable</w:t>
      </w:r>
      <w:r>
        <w:rPr>
          <w:spacing w:val="-9"/>
        </w:rPr>
        <w:t xml:space="preserve"> </w:t>
      </w:r>
      <w:r>
        <w:t>them</w:t>
      </w:r>
      <w:r>
        <w:rPr>
          <w:spacing w:val="-9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provide</w:t>
      </w:r>
      <w:r>
        <w:rPr>
          <w:spacing w:val="-10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individual</w:t>
      </w:r>
      <w:r>
        <w:rPr>
          <w:spacing w:val="-6"/>
        </w:rPr>
        <w:t xml:space="preserve"> </w:t>
      </w:r>
      <w:r>
        <w:t>needs</w:t>
      </w:r>
      <w:r>
        <w:rPr>
          <w:spacing w:val="-4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 pupils.</w:t>
      </w:r>
    </w:p>
    <w:p w14:paraId="339FB5B4" w14:textId="77777777" w:rsidR="00860D18" w:rsidRDefault="00860D18">
      <w:pPr>
        <w:pStyle w:val="BodyText"/>
        <w:spacing w:before="5"/>
        <w:rPr>
          <w:sz w:val="23"/>
        </w:rPr>
      </w:pPr>
    </w:p>
    <w:p w14:paraId="110A7F2E" w14:textId="77777777" w:rsidR="00860D18" w:rsidRDefault="00050493">
      <w:pPr>
        <w:pStyle w:val="Heading2"/>
        <w:jc w:val="both"/>
      </w:pPr>
      <w:bookmarkStart w:id="4" w:name="_TOC_250016"/>
      <w:r>
        <w:t>Admission</w:t>
      </w:r>
      <w:r>
        <w:rPr>
          <w:spacing w:val="-3"/>
        </w:rPr>
        <w:t xml:space="preserve"> </w:t>
      </w:r>
      <w:bookmarkEnd w:id="4"/>
      <w:r>
        <w:t>Arrangements</w:t>
      </w:r>
    </w:p>
    <w:p w14:paraId="5ABDB172" w14:textId="77777777" w:rsidR="00860D18" w:rsidRDefault="00860D18">
      <w:pPr>
        <w:pStyle w:val="BodyText"/>
        <w:spacing w:before="8"/>
        <w:rPr>
          <w:b/>
          <w:sz w:val="24"/>
        </w:rPr>
      </w:pPr>
    </w:p>
    <w:p w14:paraId="3A4D42EC" w14:textId="77777777" w:rsidR="00860D18" w:rsidRDefault="00050493">
      <w:pPr>
        <w:pStyle w:val="BodyText"/>
        <w:spacing w:line="249" w:lineRule="auto"/>
        <w:ind w:left="115" w:right="129" w:hanging="10"/>
        <w:jc w:val="both"/>
      </w:pP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admission</w:t>
      </w:r>
      <w:r>
        <w:rPr>
          <w:spacing w:val="-9"/>
        </w:rPr>
        <w:t xml:space="preserve"> </w:t>
      </w:r>
      <w:r>
        <w:t>arrangements</w:t>
      </w:r>
      <w:r>
        <w:rPr>
          <w:spacing w:val="-12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rPr>
          <w:i/>
        </w:rPr>
        <w:t>all</w:t>
      </w:r>
      <w:r>
        <w:rPr>
          <w:i/>
          <w:spacing w:val="-9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accordance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national</w:t>
      </w:r>
      <w:r>
        <w:rPr>
          <w:spacing w:val="-11"/>
        </w:rPr>
        <w:t xml:space="preserve"> </w:t>
      </w:r>
      <w:r>
        <w:t>legislation,</w:t>
      </w:r>
      <w:r>
        <w:rPr>
          <w:spacing w:val="-10"/>
        </w:rPr>
        <w:t xml:space="preserve"> </w:t>
      </w:r>
      <w:r>
        <w:t>including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Act 2010</w:t>
      </w:r>
      <w:r>
        <w:rPr>
          <w:i/>
        </w:rPr>
        <w:t xml:space="preserve">. </w:t>
      </w:r>
      <w:r>
        <w:t>This includes children with any level of SEN; those with Education, Health and Care Plans and</w:t>
      </w:r>
      <w:r>
        <w:rPr>
          <w:spacing w:val="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without. Where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EHCP</w:t>
      </w:r>
      <w:r>
        <w:rPr>
          <w:spacing w:val="1"/>
        </w:rPr>
        <w:t xml:space="preserve"> </w:t>
      </w:r>
      <w:r>
        <w:t>names school</w:t>
      </w:r>
      <w:r>
        <w:rPr>
          <w:spacing w:val="-1"/>
        </w:rPr>
        <w:t xml:space="preserve"> </w:t>
      </w:r>
      <w:r>
        <w:t>place,</w:t>
      </w:r>
      <w:r>
        <w:rPr>
          <w:spacing w:val="-3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endeavour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meet need.</w:t>
      </w:r>
    </w:p>
    <w:p w14:paraId="410D2FC6" w14:textId="77777777" w:rsidR="00860D18" w:rsidRDefault="00860D18">
      <w:pPr>
        <w:spacing w:line="249" w:lineRule="auto"/>
        <w:jc w:val="both"/>
        <w:sectPr w:rsidR="00860D18">
          <w:pgSz w:w="11910" w:h="16840"/>
          <w:pgMar w:top="480" w:right="1300" w:bottom="720" w:left="1320" w:header="0" w:footer="525" w:gutter="0"/>
          <w:cols w:space="720"/>
        </w:sectPr>
      </w:pPr>
    </w:p>
    <w:p w14:paraId="31EEA92E" w14:textId="77777777" w:rsidR="00860D18" w:rsidRDefault="00050493">
      <w:pPr>
        <w:pStyle w:val="Heading3"/>
        <w:spacing w:before="27"/>
      </w:pPr>
      <w:r>
        <w:lastRenderedPageBreak/>
        <w:t>Admission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Nursery</w:t>
      </w:r>
    </w:p>
    <w:p w14:paraId="2BDD12EB" w14:textId="77777777" w:rsidR="00860D18" w:rsidRDefault="00860D18">
      <w:pPr>
        <w:pStyle w:val="BodyText"/>
        <w:spacing w:before="7"/>
        <w:rPr>
          <w:b/>
          <w:sz w:val="20"/>
        </w:rPr>
      </w:pPr>
    </w:p>
    <w:p w14:paraId="5B2B869A" w14:textId="696716D8" w:rsidR="00860D18" w:rsidRDefault="00050493">
      <w:pPr>
        <w:pStyle w:val="BodyText"/>
        <w:spacing w:before="1" w:line="247" w:lineRule="auto"/>
        <w:ind w:left="115" w:right="129" w:hanging="10"/>
        <w:jc w:val="both"/>
      </w:pPr>
      <w:r>
        <w:t>We</w:t>
      </w:r>
      <w:r>
        <w:rPr>
          <w:spacing w:val="-4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30-place</w:t>
      </w:r>
      <w:r>
        <w:rPr>
          <w:spacing w:val="-4"/>
        </w:rPr>
        <w:t xml:space="preserve"> </w:t>
      </w:r>
      <w:r>
        <w:t>nursery.</w:t>
      </w:r>
      <w:r>
        <w:rPr>
          <w:spacing w:val="-6"/>
        </w:rPr>
        <w:t xml:space="preserve"> </w:t>
      </w:r>
      <w:r>
        <w:t>Parents</w:t>
      </w:r>
      <w:r>
        <w:rPr>
          <w:spacing w:val="-5"/>
        </w:rPr>
        <w:t xml:space="preserve"> </w:t>
      </w:r>
      <w:r>
        <w:t>requiring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nursery</w:t>
      </w:r>
      <w:r>
        <w:rPr>
          <w:spacing w:val="-5"/>
        </w:rPr>
        <w:t xml:space="preserve"> </w:t>
      </w:r>
      <w:r>
        <w:t>place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contact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names</w:t>
      </w:r>
      <w:r>
        <w:rPr>
          <w:spacing w:val="-46"/>
        </w:rPr>
        <w:t xml:space="preserve"> </w:t>
      </w:r>
      <w:r>
        <w:t>are placed on a pre-nursery list. Children are admitted after the age of 3 when space becomes available.</w:t>
      </w:r>
      <w:r>
        <w:rPr>
          <w:spacing w:val="1"/>
        </w:rPr>
        <w:t xml:space="preserve"> </w:t>
      </w:r>
      <w:r>
        <w:t>Prior to the children starting nursery the school will contact the family to arrange a visit and offer an</w:t>
      </w:r>
      <w:r>
        <w:rPr>
          <w:spacing w:val="1"/>
        </w:rPr>
        <w:t xml:space="preserve"> </w:t>
      </w:r>
      <w:r>
        <w:t>invitation to attend the “Getting Ready for Nursery Group”.</w:t>
      </w:r>
      <w:r>
        <w:rPr>
          <w:spacing w:val="1"/>
        </w:rPr>
        <w:t xml:space="preserve"> </w:t>
      </w:r>
      <w:r>
        <w:t>We also offer 3-hour sessions per day, term</w:t>
      </w:r>
      <w:r>
        <w:rPr>
          <w:spacing w:val="1"/>
        </w:rPr>
        <w:t xml:space="preserve"> </w:t>
      </w:r>
      <w:r>
        <w:t>time only, which fulfils the 30-hour entitlement. Admission arrangements to our nursery are separate to</w:t>
      </w:r>
      <w:r>
        <w:rPr>
          <w:spacing w:val="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 school.</w:t>
      </w:r>
    </w:p>
    <w:p w14:paraId="2FD7BBDB" w14:textId="77777777" w:rsidR="00860D18" w:rsidRDefault="00860D18">
      <w:pPr>
        <w:pStyle w:val="BodyText"/>
        <w:spacing w:before="2"/>
        <w:rPr>
          <w:sz w:val="25"/>
        </w:rPr>
      </w:pPr>
    </w:p>
    <w:p w14:paraId="024E8858" w14:textId="77777777" w:rsidR="00860D18" w:rsidRDefault="00050493">
      <w:pPr>
        <w:pStyle w:val="Heading3"/>
      </w:pPr>
      <w:r>
        <w:t>Admission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(FS2</w:t>
      </w:r>
      <w:r>
        <w:rPr>
          <w:spacing w:val="-2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Reception)</w:t>
      </w:r>
    </w:p>
    <w:p w14:paraId="19D14BE6" w14:textId="77777777" w:rsidR="00860D18" w:rsidRDefault="00860D18">
      <w:pPr>
        <w:pStyle w:val="BodyText"/>
        <w:spacing w:before="5"/>
        <w:rPr>
          <w:b/>
          <w:sz w:val="20"/>
        </w:rPr>
      </w:pPr>
    </w:p>
    <w:p w14:paraId="0D596551" w14:textId="77777777" w:rsidR="00860D18" w:rsidRDefault="00050493">
      <w:pPr>
        <w:pStyle w:val="BodyText"/>
        <w:spacing w:line="247" w:lineRule="auto"/>
        <w:ind w:left="115" w:right="127" w:hanging="10"/>
        <w:jc w:val="both"/>
        <w:rPr>
          <w:sz w:val="20"/>
        </w:rPr>
      </w:pPr>
      <w:r>
        <w:t>Parents will then be able to arrange their children’s admission to the school serving their home address or</w:t>
      </w:r>
      <w:r>
        <w:rPr>
          <w:spacing w:val="-45"/>
        </w:rPr>
        <w:t xml:space="preserve"> </w:t>
      </w:r>
      <w:r>
        <w:rPr>
          <w:spacing w:val="-1"/>
        </w:rPr>
        <w:t>seek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choice.</w:t>
      </w:r>
      <w:r>
        <w:rPr>
          <w:spacing w:val="-8"/>
        </w:rPr>
        <w:t xml:space="preserve"> </w:t>
      </w:r>
      <w:r>
        <w:t>Parent/Carers</w:t>
      </w:r>
      <w:r>
        <w:rPr>
          <w:spacing w:val="-12"/>
        </w:rPr>
        <w:t xml:space="preserve"> </w:t>
      </w:r>
      <w:r>
        <w:t>must</w:t>
      </w:r>
      <w:r>
        <w:rPr>
          <w:spacing w:val="-7"/>
        </w:rPr>
        <w:t xml:space="preserve"> </w:t>
      </w:r>
      <w:r>
        <w:t>apply</w:t>
      </w:r>
      <w:r>
        <w:rPr>
          <w:spacing w:val="-8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place</w:t>
      </w:r>
      <w:r>
        <w:rPr>
          <w:spacing w:val="-8"/>
        </w:rPr>
        <w:t xml:space="preserve"> </w:t>
      </w:r>
      <w:r>
        <w:t>at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choice,</w:t>
      </w:r>
      <w:r>
        <w:rPr>
          <w:spacing w:val="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this</w:t>
      </w:r>
      <w:r>
        <w:rPr>
          <w:spacing w:val="-8"/>
        </w:rPr>
        <w:t xml:space="preserve"> </w:t>
      </w:r>
      <w:r>
        <w:t>includes</w:t>
      </w:r>
      <w:r>
        <w:rPr>
          <w:spacing w:val="-7"/>
        </w:rPr>
        <w:t xml:space="preserve"> </w:t>
      </w:r>
      <w:r>
        <w:t>applying</w:t>
      </w:r>
      <w:r>
        <w:rPr>
          <w:spacing w:val="-8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school.</w:t>
      </w:r>
      <w:r>
        <w:rPr>
          <w:spacing w:val="-5"/>
        </w:rPr>
        <w:t xml:space="preserve"> </w:t>
      </w:r>
      <w:r>
        <w:t>See</w:t>
      </w:r>
      <w:r>
        <w:rPr>
          <w:spacing w:val="-6"/>
        </w:rPr>
        <w:t xml:space="preserve"> </w:t>
      </w:r>
      <w:r>
        <w:t>“Admission</w:t>
      </w:r>
      <w:r>
        <w:rPr>
          <w:spacing w:val="-5"/>
        </w:rPr>
        <w:t xml:space="preserve"> </w:t>
      </w:r>
      <w:r>
        <w:t>Arrangements”.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September</w:t>
      </w:r>
      <w:r>
        <w:rPr>
          <w:spacing w:val="-6"/>
        </w:rPr>
        <w:t xml:space="preserve"> </w:t>
      </w:r>
      <w:r>
        <w:t>2011</w:t>
      </w:r>
      <w:r>
        <w:rPr>
          <w:spacing w:val="-45"/>
        </w:rPr>
        <w:t xml:space="preserve"> </w:t>
      </w:r>
      <w:r>
        <w:t>children will be admitted to Reception following their fourth birthday. Admissions to school are made</w:t>
      </w:r>
      <w:r>
        <w:rPr>
          <w:spacing w:val="1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Authority</w:t>
      </w:r>
      <w:r>
        <w:rPr>
          <w:sz w:val="20"/>
        </w:rPr>
        <w:t>.</w:t>
      </w:r>
    </w:p>
    <w:p w14:paraId="399085BB" w14:textId="77777777" w:rsidR="00860D18" w:rsidRDefault="00860D18">
      <w:pPr>
        <w:pStyle w:val="BodyText"/>
        <w:rPr>
          <w:sz w:val="25"/>
        </w:rPr>
      </w:pPr>
    </w:p>
    <w:p w14:paraId="78671E56" w14:textId="77777777" w:rsidR="00860D18" w:rsidRDefault="00050493">
      <w:pPr>
        <w:pStyle w:val="Heading3"/>
        <w:spacing w:line="249" w:lineRule="auto"/>
        <w:ind w:left="115" w:right="201" w:hanging="10"/>
        <w:jc w:val="both"/>
      </w:pPr>
      <w:r>
        <w:t>Community and Voluntary controlled Infant and Primary Schools- Standard reception year</w:t>
      </w:r>
      <w:r>
        <w:rPr>
          <w:spacing w:val="-52"/>
        </w:rPr>
        <w:t xml:space="preserve"> </w:t>
      </w:r>
      <w:r>
        <w:t>admission</w:t>
      </w:r>
      <w:r>
        <w:rPr>
          <w:spacing w:val="-1"/>
        </w:rPr>
        <w:t xml:space="preserve"> </w:t>
      </w:r>
      <w:r>
        <w:t>criteria:</w:t>
      </w:r>
      <w:r>
        <w:rPr>
          <w:spacing w:val="2"/>
        </w:rPr>
        <w:t xml:space="preserve"> </w:t>
      </w:r>
      <w:r>
        <w:t>2013/2014</w:t>
      </w:r>
    </w:p>
    <w:p w14:paraId="2703CD6B" w14:textId="77777777" w:rsidR="00860D18" w:rsidRDefault="00860D18">
      <w:pPr>
        <w:pStyle w:val="BodyText"/>
        <w:rPr>
          <w:b/>
          <w:sz w:val="24"/>
        </w:rPr>
      </w:pPr>
    </w:p>
    <w:p w14:paraId="57EC453B" w14:textId="77777777" w:rsidR="00860D18" w:rsidRDefault="00050493">
      <w:pPr>
        <w:pStyle w:val="BodyText"/>
        <w:ind w:left="115" w:right="318" w:hanging="10"/>
      </w:pPr>
      <w:r>
        <w:t>In the event of over-subscription, the following criteria will be applied in priority order, to determine</w:t>
      </w:r>
      <w:r>
        <w:rPr>
          <w:spacing w:val="1"/>
        </w:rPr>
        <w:t xml:space="preserve"> </w:t>
      </w:r>
      <w:r>
        <w:t>which applications will be granted once places have first been allocated to pupils who have a statement</w:t>
      </w:r>
      <w:r>
        <w:rPr>
          <w:spacing w:val="-4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special</w:t>
      </w:r>
      <w:r>
        <w:rPr>
          <w:spacing w:val="-1"/>
        </w:rPr>
        <w:t xml:space="preserve"> </w:t>
      </w:r>
      <w:r>
        <w:t>educational needs, which</w:t>
      </w:r>
      <w:r>
        <w:rPr>
          <w:spacing w:val="-1"/>
        </w:rPr>
        <w:t xml:space="preserve"> </w:t>
      </w:r>
      <w:r>
        <w:t>names the</w:t>
      </w:r>
      <w:r>
        <w:rPr>
          <w:spacing w:val="2"/>
        </w:rPr>
        <w:t xml:space="preserve"> </w:t>
      </w:r>
      <w:r>
        <w:t>schools:</w:t>
      </w:r>
    </w:p>
    <w:p w14:paraId="1E28CD97" w14:textId="77777777" w:rsidR="00860D18" w:rsidRDefault="00860D18">
      <w:pPr>
        <w:pStyle w:val="BodyText"/>
        <w:spacing w:before="6"/>
        <w:rPr>
          <w:sz w:val="22"/>
        </w:rPr>
      </w:pPr>
    </w:p>
    <w:p w14:paraId="1E63D593" w14:textId="77777777" w:rsidR="00860D18" w:rsidRDefault="00050493">
      <w:pPr>
        <w:pStyle w:val="BodyText"/>
        <w:spacing w:before="1"/>
        <w:ind w:left="106"/>
      </w:pPr>
      <w:r>
        <w:t>Children</w:t>
      </w:r>
      <w:r>
        <w:rPr>
          <w:spacing w:val="-2"/>
        </w:rPr>
        <w:t xml:space="preserve"> </w:t>
      </w:r>
      <w:r>
        <w:t>looked</w:t>
      </w:r>
      <w:r>
        <w:rPr>
          <w:spacing w:val="-1"/>
        </w:rPr>
        <w:t xml:space="preserve"> </w:t>
      </w:r>
      <w:r>
        <w:t>after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t>Authority.</w:t>
      </w:r>
    </w:p>
    <w:p w14:paraId="77053952" w14:textId="77777777" w:rsidR="00860D18" w:rsidRDefault="00050493">
      <w:pPr>
        <w:pStyle w:val="BodyText"/>
        <w:spacing w:before="12" w:line="249" w:lineRule="auto"/>
        <w:ind w:left="115" w:right="958" w:hanging="10"/>
      </w:pPr>
      <w:r>
        <w:t>Children who live in the catchment area and who, at the time of admission, will have a brother</w:t>
      </w:r>
      <w:r>
        <w:rPr>
          <w:spacing w:val="-45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sister attending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or linked</w:t>
      </w:r>
      <w:r>
        <w:rPr>
          <w:spacing w:val="-4"/>
        </w:rPr>
        <w:t xml:space="preserve"> </w:t>
      </w:r>
      <w:r>
        <w:t>junior/primary school.</w:t>
      </w:r>
    </w:p>
    <w:p w14:paraId="1E750596" w14:textId="77777777" w:rsidR="00860D18" w:rsidRDefault="00050493">
      <w:pPr>
        <w:pStyle w:val="BodyText"/>
        <w:spacing w:before="2"/>
        <w:ind w:left="106"/>
      </w:pPr>
      <w:r>
        <w:t>Other</w:t>
      </w:r>
      <w:r>
        <w:rPr>
          <w:spacing w:val="-1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who</w:t>
      </w:r>
      <w:r>
        <w:rPr>
          <w:spacing w:val="-4"/>
        </w:rPr>
        <w:t xml:space="preserve"> </w:t>
      </w:r>
      <w:r>
        <w:t>live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 catchment area.</w:t>
      </w:r>
    </w:p>
    <w:p w14:paraId="0A641CA5" w14:textId="77777777" w:rsidR="00860D18" w:rsidRDefault="00050493">
      <w:pPr>
        <w:pStyle w:val="BodyText"/>
        <w:spacing w:before="15"/>
        <w:ind w:left="115" w:right="1324" w:hanging="10"/>
      </w:pPr>
      <w:r>
        <w:t>Children who live outside the catchment area and who, at the time of admission, will have a</w:t>
      </w:r>
      <w:r>
        <w:rPr>
          <w:spacing w:val="-45"/>
        </w:rPr>
        <w:t xml:space="preserve"> </w:t>
      </w:r>
      <w:r>
        <w:t>brother or sister attending the school or linked junior/primary school. Other children who</w:t>
      </w:r>
      <w:r>
        <w:rPr>
          <w:spacing w:val="1"/>
        </w:rPr>
        <w:t xml:space="preserve"> </w:t>
      </w:r>
      <w:r>
        <w:t>live outside</w:t>
      </w:r>
      <w:r>
        <w:rPr>
          <w:spacing w:val="-2"/>
        </w:rPr>
        <w:t xml:space="preserve"> </w:t>
      </w:r>
      <w:r>
        <w:t>the catchment</w:t>
      </w:r>
      <w:r>
        <w:rPr>
          <w:spacing w:val="-1"/>
        </w:rPr>
        <w:t xml:space="preserve"> </w:t>
      </w:r>
      <w:r>
        <w:t>area.</w:t>
      </w:r>
    </w:p>
    <w:p w14:paraId="3DAB8E8E" w14:textId="77777777" w:rsidR="00860D18" w:rsidRDefault="00860D18">
      <w:pPr>
        <w:pStyle w:val="BodyText"/>
        <w:spacing w:before="4"/>
        <w:rPr>
          <w:sz w:val="22"/>
        </w:rPr>
      </w:pPr>
    </w:p>
    <w:p w14:paraId="7988A24B" w14:textId="77777777" w:rsidR="00860D18" w:rsidRDefault="00050493">
      <w:pPr>
        <w:pStyle w:val="BodyText"/>
        <w:ind w:left="115" w:right="254" w:hanging="10"/>
      </w:pPr>
      <w:r>
        <w:t>In the event of over-subscription within any criterion, preference will be given to children who live</w:t>
      </w:r>
      <w:r>
        <w:rPr>
          <w:spacing w:val="1"/>
        </w:rPr>
        <w:t xml:space="preserve"> </w:t>
      </w:r>
      <w:r>
        <w:t>nearest to the school as the crow flies. Distances are measured from the entrance to the child’s home to</w:t>
      </w:r>
      <w:r>
        <w:rPr>
          <w:spacing w:val="-4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principal entrance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main</w:t>
      </w:r>
      <w:r>
        <w:rPr>
          <w:spacing w:val="-2"/>
        </w:rPr>
        <w:t xml:space="preserve"> </w:t>
      </w:r>
      <w:r>
        <w:t>administrative</w:t>
      </w:r>
      <w:r>
        <w:rPr>
          <w:spacing w:val="3"/>
        </w:rPr>
        <w:t xml:space="preserve"> </w:t>
      </w:r>
      <w:r>
        <w:t>building</w:t>
      </w:r>
      <w:r>
        <w:rPr>
          <w:spacing w:val="-1"/>
        </w:rPr>
        <w:t xml:space="preserve"> </w:t>
      </w:r>
      <w:r>
        <w:t>of the school.</w:t>
      </w:r>
    </w:p>
    <w:p w14:paraId="09C706BE" w14:textId="77777777" w:rsidR="00860D18" w:rsidRDefault="00050493">
      <w:pPr>
        <w:pStyle w:val="BodyText"/>
        <w:spacing w:line="247" w:lineRule="auto"/>
        <w:ind w:left="115" w:right="130" w:hanging="10"/>
        <w:jc w:val="both"/>
      </w:pPr>
      <w:r>
        <w:t>Application for admission to other year groups will be considered in relation to the published admission</w:t>
      </w:r>
      <w:r>
        <w:rPr>
          <w:spacing w:val="1"/>
        </w:rPr>
        <w:t xml:space="preserve"> </w:t>
      </w:r>
      <w:r>
        <w:t>number (PAN) which applied when the year group was first admitted to the school, subject to infant class</w:t>
      </w:r>
      <w:r>
        <w:rPr>
          <w:spacing w:val="1"/>
        </w:rPr>
        <w:t xml:space="preserve"> </w:t>
      </w:r>
      <w:r>
        <w:t>size restrictions. In some schools, changes in circumstances, such as the building of additional classrooms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teaching</w:t>
      </w:r>
      <w:r>
        <w:rPr>
          <w:spacing w:val="-4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>organisation,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require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LEA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agree</w:t>
      </w:r>
      <w:r>
        <w:rPr>
          <w:spacing w:val="-2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numbers</w:t>
      </w:r>
      <w:r>
        <w:rPr>
          <w:spacing w:val="-45"/>
        </w:rPr>
        <w:t xml:space="preserve"> </w:t>
      </w:r>
      <w:r>
        <w:t>which will apply to each year group. These numbers may be higher or lower than the PAN in operation at</w:t>
      </w:r>
      <w:r>
        <w:rPr>
          <w:spacing w:val="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admission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different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current</w:t>
      </w:r>
      <w:r>
        <w:rPr>
          <w:spacing w:val="-7"/>
        </w:rPr>
        <w:t xml:space="preserve"> </w:t>
      </w:r>
      <w:r>
        <w:t>PAN.</w:t>
      </w:r>
      <w:r>
        <w:rPr>
          <w:spacing w:val="-4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places</w:t>
      </w:r>
      <w:r>
        <w:rPr>
          <w:spacing w:val="-6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available</w:t>
      </w:r>
      <w:r>
        <w:rPr>
          <w:spacing w:val="-5"/>
        </w:rPr>
        <w:t xml:space="preserve"> </w:t>
      </w:r>
      <w:r>
        <w:t>within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year</w:t>
      </w:r>
      <w:r>
        <w:rPr>
          <w:spacing w:val="-45"/>
        </w:rPr>
        <w:t xml:space="preserve"> </w:t>
      </w:r>
      <w:r>
        <w:t>group, applications will be considered in accordance with the current published admission criteria for</w:t>
      </w:r>
      <w:r>
        <w:rPr>
          <w:spacing w:val="1"/>
        </w:rPr>
        <w:t xml:space="preserve"> </w:t>
      </w:r>
      <w:r>
        <w:t>admission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school.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places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available,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normally be</w:t>
      </w:r>
      <w:r>
        <w:rPr>
          <w:spacing w:val="-4"/>
        </w:rPr>
        <w:t xml:space="preserve"> </w:t>
      </w:r>
      <w:r>
        <w:t>admitted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school.</w:t>
      </w:r>
    </w:p>
    <w:p w14:paraId="335A654A" w14:textId="77777777" w:rsidR="00860D18" w:rsidRDefault="00860D18">
      <w:pPr>
        <w:pStyle w:val="BodyText"/>
        <w:rPr>
          <w:sz w:val="20"/>
        </w:rPr>
      </w:pPr>
    </w:p>
    <w:p w14:paraId="2DEC9F8D" w14:textId="77777777" w:rsidR="00860D18" w:rsidRDefault="00860D18">
      <w:pPr>
        <w:pStyle w:val="BodyText"/>
        <w:spacing w:before="2"/>
        <w:rPr>
          <w:sz w:val="26"/>
        </w:rPr>
      </w:pPr>
    </w:p>
    <w:p w14:paraId="69B1ABA1" w14:textId="77777777" w:rsidR="00860D18" w:rsidRDefault="00050493">
      <w:pPr>
        <w:pStyle w:val="Heading3"/>
      </w:pPr>
      <w:r>
        <w:t>Special</w:t>
      </w:r>
      <w:r>
        <w:rPr>
          <w:spacing w:val="-4"/>
        </w:rPr>
        <w:t xml:space="preserve"> </w:t>
      </w:r>
      <w:r>
        <w:t>Circumstances</w:t>
      </w:r>
    </w:p>
    <w:p w14:paraId="60121D4C" w14:textId="77777777" w:rsidR="00860D18" w:rsidRDefault="00860D18">
      <w:pPr>
        <w:pStyle w:val="BodyText"/>
        <w:spacing w:before="12"/>
        <w:rPr>
          <w:b/>
          <w:sz w:val="24"/>
        </w:rPr>
      </w:pPr>
    </w:p>
    <w:p w14:paraId="31FAD656" w14:textId="77777777" w:rsidR="00860D18" w:rsidRDefault="00050493">
      <w:pPr>
        <w:pStyle w:val="BodyText"/>
        <w:spacing w:line="249" w:lineRule="auto"/>
        <w:ind w:left="115" w:hanging="10"/>
      </w:pPr>
      <w:r>
        <w:t>The following groups of children will be given special consideration in their application for a particular</w:t>
      </w:r>
      <w:r>
        <w:rPr>
          <w:spacing w:val="-45"/>
        </w:rPr>
        <w:t xml:space="preserve"> </w:t>
      </w:r>
      <w:r>
        <w:t>school:</w:t>
      </w:r>
    </w:p>
    <w:p w14:paraId="7EFD6007" w14:textId="77777777" w:rsidR="00860D18" w:rsidRDefault="00050493">
      <w:pPr>
        <w:pStyle w:val="BodyText"/>
        <w:spacing w:before="2"/>
        <w:ind w:left="115" w:right="1104" w:hanging="10"/>
        <w:rPr>
          <w:b/>
          <w:sz w:val="20"/>
        </w:rPr>
      </w:pPr>
      <w:r>
        <w:t>Children whose medical needs, mobility support needs, special educational needs, or social</w:t>
      </w:r>
      <w:r>
        <w:rPr>
          <w:spacing w:val="1"/>
        </w:rPr>
        <w:t xml:space="preserve"> </w:t>
      </w:r>
      <w:r>
        <w:t>circumstances are supported by written evidence from a doctor, social worker or other</w:t>
      </w:r>
      <w:r>
        <w:rPr>
          <w:spacing w:val="1"/>
        </w:rPr>
        <w:t xml:space="preserve"> </w:t>
      </w:r>
      <w:r>
        <w:t>relevant professional stating that the school is the only school which could cater for the child’s</w:t>
      </w:r>
      <w:r>
        <w:rPr>
          <w:spacing w:val="-45"/>
        </w:rPr>
        <w:t xml:space="preserve"> </w:t>
      </w:r>
      <w:r>
        <w:t>particular</w:t>
      </w:r>
      <w:r>
        <w:rPr>
          <w:spacing w:val="-1"/>
        </w:rPr>
        <w:t xml:space="preserve"> </w:t>
      </w:r>
      <w:r>
        <w:t>needs.</w:t>
      </w:r>
      <w:r>
        <w:rPr>
          <w:spacing w:val="-1"/>
        </w:rPr>
        <w:t xml:space="preserve"> </w:t>
      </w:r>
      <w:r>
        <w:t>The evidence</w:t>
      </w:r>
      <w:r>
        <w:rPr>
          <w:spacing w:val="-1"/>
        </w:rPr>
        <w:t xml:space="preserve"> </w:t>
      </w:r>
      <w:r>
        <w:t>must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presented at the</w:t>
      </w:r>
      <w:r>
        <w:rPr>
          <w:spacing w:val="-3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application</w:t>
      </w:r>
      <w:r>
        <w:rPr>
          <w:b/>
          <w:sz w:val="20"/>
        </w:rPr>
        <w:t>.</w:t>
      </w:r>
    </w:p>
    <w:p w14:paraId="5959F4FC" w14:textId="77777777" w:rsidR="00860D18" w:rsidRDefault="00050493">
      <w:pPr>
        <w:pStyle w:val="BodyText"/>
        <w:ind w:left="115" w:right="189" w:hanging="10"/>
      </w:pPr>
      <w:r>
        <w:t>The Local Education Officer will consider each case on its merits and determine the allocation of any such</w:t>
      </w:r>
      <w:r>
        <w:rPr>
          <w:spacing w:val="-45"/>
        </w:rPr>
        <w:t xml:space="preserve"> </w:t>
      </w:r>
      <w:r>
        <w:t>place on the basis of the written evidence. Admission under ‘special circumstances will take precedence</w:t>
      </w:r>
      <w:r>
        <w:rPr>
          <w:spacing w:val="1"/>
        </w:rPr>
        <w:t xml:space="preserve"> </w:t>
      </w:r>
      <w:r>
        <w:t>over</w:t>
      </w:r>
      <w:r>
        <w:rPr>
          <w:spacing w:val="-3"/>
        </w:rPr>
        <w:t xml:space="preserve"> </w:t>
      </w:r>
      <w:r>
        <w:t>all but</w:t>
      </w:r>
      <w:r>
        <w:rPr>
          <w:spacing w:val="-2"/>
        </w:rPr>
        <w:t xml:space="preserve"> </w:t>
      </w:r>
      <w:r>
        <w:t>the first</w:t>
      </w:r>
      <w:r>
        <w:rPr>
          <w:spacing w:val="1"/>
        </w:rPr>
        <w:t xml:space="preserve"> </w:t>
      </w:r>
      <w:r>
        <w:t>of the numbered</w:t>
      </w:r>
      <w:r>
        <w:rPr>
          <w:spacing w:val="-1"/>
        </w:rPr>
        <w:t xml:space="preserve"> </w:t>
      </w:r>
      <w:r>
        <w:t>criteria.</w:t>
      </w:r>
    </w:p>
    <w:p w14:paraId="6B185EE8" w14:textId="77777777" w:rsidR="00860D18" w:rsidRDefault="00050493">
      <w:pPr>
        <w:pStyle w:val="BodyText"/>
        <w:spacing w:line="253" w:lineRule="exact"/>
        <w:ind w:left="106"/>
      </w:pPr>
      <w:r>
        <w:t>Children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Nomadic</w:t>
      </w:r>
      <w:r>
        <w:rPr>
          <w:spacing w:val="-4"/>
        </w:rPr>
        <w:t xml:space="preserve"> </w:t>
      </w:r>
      <w:r>
        <w:t>Travelers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allocated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first catchment</w:t>
      </w:r>
      <w:r>
        <w:rPr>
          <w:spacing w:val="-3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school.</w:t>
      </w:r>
    </w:p>
    <w:p w14:paraId="20FDD1AF" w14:textId="77777777" w:rsidR="00860D18" w:rsidRDefault="00860D18">
      <w:pPr>
        <w:spacing w:line="253" w:lineRule="exact"/>
        <w:sectPr w:rsidR="00860D18">
          <w:pgSz w:w="11910" w:h="16840"/>
          <w:pgMar w:top="520" w:right="1300" w:bottom="720" w:left="1320" w:header="0" w:footer="525" w:gutter="0"/>
          <w:cols w:space="720"/>
        </w:sectPr>
      </w:pPr>
    </w:p>
    <w:p w14:paraId="4461F387" w14:textId="77777777" w:rsidR="00860D18" w:rsidRDefault="00050493">
      <w:pPr>
        <w:pStyle w:val="Heading3"/>
        <w:spacing w:before="30"/>
      </w:pPr>
      <w:r>
        <w:lastRenderedPageBreak/>
        <w:t>Admissions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groups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intake</w:t>
      </w:r>
      <w:r>
        <w:rPr>
          <w:spacing w:val="-3"/>
        </w:rPr>
        <w:t xml:space="preserve"> </w:t>
      </w:r>
      <w:r>
        <w:t>year</w:t>
      </w:r>
    </w:p>
    <w:p w14:paraId="7CC84A6C" w14:textId="77777777" w:rsidR="00860D18" w:rsidRDefault="00860D18">
      <w:pPr>
        <w:pStyle w:val="BodyText"/>
        <w:spacing w:before="10"/>
        <w:rPr>
          <w:b/>
          <w:sz w:val="24"/>
        </w:rPr>
      </w:pPr>
    </w:p>
    <w:p w14:paraId="2ADBFCE8" w14:textId="77777777" w:rsidR="00860D18" w:rsidRDefault="00050493">
      <w:pPr>
        <w:pStyle w:val="BodyText"/>
        <w:ind w:left="115" w:right="186" w:hanging="10"/>
      </w:pPr>
      <w:r>
        <w:t>Application for admission to other year groups will be considered in relation to the published admission</w:t>
      </w:r>
      <w:r>
        <w:rPr>
          <w:spacing w:val="1"/>
        </w:rPr>
        <w:t xml:space="preserve"> </w:t>
      </w:r>
      <w:r>
        <w:t>number (PAN) which applied when the year group was first admitted to the school, subject to infant class</w:t>
      </w:r>
      <w:r>
        <w:rPr>
          <w:spacing w:val="-45"/>
        </w:rPr>
        <w:t xml:space="preserve"> </w:t>
      </w:r>
      <w:r>
        <w:t>size restrictions. In some schools, changes in circumstances, such as the building of additional classrooms</w:t>
      </w:r>
      <w:r>
        <w:rPr>
          <w:spacing w:val="-45"/>
        </w:rPr>
        <w:t xml:space="preserve"> </w:t>
      </w:r>
      <w:r>
        <w:t>or as a result teaching group organisation, will require the school and the LEA to agree admission</w:t>
      </w:r>
      <w:r>
        <w:rPr>
          <w:spacing w:val="1"/>
        </w:rPr>
        <w:t xml:space="preserve"> </w:t>
      </w:r>
      <w:r>
        <w:t>numbers which will apply to each year group. These numbers may be higher or lower than the PAN in</w:t>
      </w:r>
      <w:r>
        <w:rPr>
          <w:spacing w:val="1"/>
        </w:rPr>
        <w:t xml:space="preserve"> </w:t>
      </w:r>
      <w:r>
        <w:t>operation at the time of first admission and could be different to the current PAN. If places are available</w:t>
      </w:r>
      <w:r>
        <w:rPr>
          <w:spacing w:val="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the year</w:t>
      </w:r>
      <w:r>
        <w:rPr>
          <w:spacing w:val="2"/>
        </w:rPr>
        <w:t xml:space="preserve"> </w:t>
      </w:r>
      <w:r>
        <w:t>group,</w:t>
      </w:r>
      <w:r>
        <w:rPr>
          <w:spacing w:val="2"/>
        </w:rPr>
        <w:t xml:space="preserve"> </w:t>
      </w:r>
      <w:r>
        <w:t>applications</w:t>
      </w:r>
      <w:r>
        <w:rPr>
          <w:spacing w:val="1"/>
        </w:rPr>
        <w:t xml:space="preserve"> </w:t>
      </w:r>
      <w:r>
        <w:t>will</w:t>
      </w:r>
      <w:r>
        <w:rPr>
          <w:spacing w:val="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considered</w:t>
      </w:r>
      <w:r>
        <w:rPr>
          <w:spacing w:val="2"/>
        </w:rPr>
        <w:t xml:space="preserve"> </w:t>
      </w:r>
      <w:r>
        <w:t>in accordance with the</w:t>
      </w:r>
      <w:r>
        <w:rPr>
          <w:spacing w:val="2"/>
        </w:rPr>
        <w:t xml:space="preserve"> </w:t>
      </w:r>
      <w:r>
        <w:t>current</w:t>
      </w:r>
      <w:r>
        <w:rPr>
          <w:spacing w:val="2"/>
        </w:rPr>
        <w:t xml:space="preserve"> </w:t>
      </w:r>
      <w:r>
        <w:t>published</w:t>
      </w:r>
      <w:r>
        <w:rPr>
          <w:spacing w:val="1"/>
        </w:rPr>
        <w:t xml:space="preserve"> </w:t>
      </w:r>
      <w:r>
        <w:t>admission criteria for admission to school. If places are available, the child will normally be admitted to</w:t>
      </w:r>
      <w:r>
        <w:rPr>
          <w:spacing w:val="1"/>
        </w:rPr>
        <w:t xml:space="preserve"> </w:t>
      </w:r>
      <w:r>
        <w:t>the school.</w:t>
      </w:r>
    </w:p>
    <w:p w14:paraId="54822ADE" w14:textId="77777777" w:rsidR="00860D18" w:rsidRDefault="00050493">
      <w:pPr>
        <w:pStyle w:val="BodyText"/>
        <w:spacing w:line="254" w:lineRule="auto"/>
        <w:ind w:left="168" w:right="2777" w:hanging="63"/>
      </w:pPr>
      <w:r>
        <w:t>Further guidance on the way in which applications are dealt with including:</w:t>
      </w:r>
      <w:r>
        <w:rPr>
          <w:spacing w:val="-45"/>
        </w:rPr>
        <w:t xml:space="preserve"> </w:t>
      </w:r>
      <w:r>
        <w:t>Co-ordinated</w:t>
      </w:r>
      <w:r>
        <w:rPr>
          <w:spacing w:val="-1"/>
        </w:rPr>
        <w:t xml:space="preserve"> </w:t>
      </w:r>
      <w:r>
        <w:t>admissions</w:t>
      </w:r>
      <w:r>
        <w:rPr>
          <w:spacing w:val="-2"/>
        </w:rPr>
        <w:t xml:space="preserve"> </w:t>
      </w:r>
      <w:r>
        <w:t>scheme</w:t>
      </w:r>
    </w:p>
    <w:p w14:paraId="20B377A4" w14:textId="77777777" w:rsidR="00860D18" w:rsidRDefault="00050493">
      <w:pPr>
        <w:pStyle w:val="BodyText"/>
        <w:spacing w:line="252" w:lineRule="auto"/>
        <w:ind w:left="106" w:right="5936"/>
      </w:pPr>
      <w:r>
        <w:t>Preferences for more than one school</w:t>
      </w:r>
      <w:r>
        <w:rPr>
          <w:spacing w:val="-45"/>
        </w:rPr>
        <w:t xml:space="preserve"> </w:t>
      </w:r>
      <w:r>
        <w:t>Late</w:t>
      </w:r>
      <w:r>
        <w:rPr>
          <w:spacing w:val="-3"/>
        </w:rPr>
        <w:t xml:space="preserve"> </w:t>
      </w:r>
      <w:r>
        <w:t>applications</w:t>
      </w:r>
    </w:p>
    <w:p w14:paraId="2001A51F" w14:textId="77777777" w:rsidR="00860D18" w:rsidRDefault="00050493">
      <w:pPr>
        <w:pStyle w:val="BodyText"/>
        <w:spacing w:line="247" w:lineRule="auto"/>
        <w:ind w:left="130" w:hanging="10"/>
      </w:pPr>
      <w:r>
        <w:t>The</w:t>
      </w:r>
      <w:r>
        <w:rPr>
          <w:spacing w:val="7"/>
        </w:rPr>
        <w:t xml:space="preserve"> </w:t>
      </w:r>
      <w:r>
        <w:t>way</w:t>
      </w:r>
      <w:r>
        <w:rPr>
          <w:spacing w:val="7"/>
        </w:rPr>
        <w:t xml:space="preserve"> </w:t>
      </w:r>
      <w:r>
        <w:t>waiting</w:t>
      </w:r>
      <w:r>
        <w:rPr>
          <w:spacing w:val="6"/>
        </w:rPr>
        <w:t xml:space="preserve"> </w:t>
      </w:r>
      <w:r>
        <w:t>lists</w:t>
      </w:r>
      <w:r>
        <w:rPr>
          <w:spacing w:val="6"/>
        </w:rPr>
        <w:t xml:space="preserve"> </w:t>
      </w:r>
      <w:r>
        <w:t>are</w:t>
      </w:r>
      <w:r>
        <w:rPr>
          <w:spacing w:val="5"/>
        </w:rPr>
        <w:t xml:space="preserve"> </w:t>
      </w:r>
      <w:r>
        <w:t>maintained</w:t>
      </w:r>
      <w:r>
        <w:rPr>
          <w:spacing w:val="4"/>
        </w:rPr>
        <w:t xml:space="preserve"> </w:t>
      </w:r>
      <w:r>
        <w:t>and</w:t>
      </w:r>
      <w:r>
        <w:rPr>
          <w:spacing w:val="6"/>
        </w:rPr>
        <w:t xml:space="preserve"> </w:t>
      </w:r>
      <w:r>
        <w:t>used</w:t>
      </w:r>
      <w:r>
        <w:rPr>
          <w:spacing w:val="7"/>
        </w:rPr>
        <w:t xml:space="preserve"> </w:t>
      </w:r>
      <w:r>
        <w:t>can</w:t>
      </w:r>
      <w:r>
        <w:rPr>
          <w:spacing w:val="4"/>
        </w:rPr>
        <w:t xml:space="preserve"> </w:t>
      </w:r>
      <w:r>
        <w:t>be</w:t>
      </w:r>
      <w:r>
        <w:rPr>
          <w:spacing w:val="6"/>
        </w:rPr>
        <w:t xml:space="preserve"> </w:t>
      </w:r>
      <w:r>
        <w:t>found</w:t>
      </w:r>
      <w:r>
        <w:rPr>
          <w:spacing w:val="5"/>
        </w:rPr>
        <w:t xml:space="preserve"> </w:t>
      </w:r>
      <w:r>
        <w:t>in</w:t>
      </w:r>
      <w:r>
        <w:rPr>
          <w:spacing w:val="6"/>
        </w:rPr>
        <w:t xml:space="preserve"> </w:t>
      </w:r>
      <w:r>
        <w:t>Nottinghamshire</w:t>
      </w:r>
      <w:r>
        <w:rPr>
          <w:spacing w:val="7"/>
        </w:rPr>
        <w:t xml:space="preserve"> </w:t>
      </w:r>
      <w:r>
        <w:t>County</w:t>
      </w:r>
      <w:r>
        <w:rPr>
          <w:spacing w:val="5"/>
        </w:rPr>
        <w:t xml:space="preserve"> </w:t>
      </w:r>
      <w:r>
        <w:t>Council’s</w:t>
      </w:r>
      <w:r>
        <w:rPr>
          <w:spacing w:val="-45"/>
        </w:rPr>
        <w:t xml:space="preserve"> </w:t>
      </w:r>
      <w:r>
        <w:t>“Admissions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Schools’ Booklet</w:t>
      </w:r>
      <w:r>
        <w:rPr>
          <w:spacing w:val="-1"/>
        </w:rPr>
        <w:t xml:space="preserve"> </w:t>
      </w:r>
      <w:r>
        <w:t>2013/2014.</w:t>
      </w:r>
    </w:p>
    <w:p w14:paraId="7A28683B" w14:textId="77777777" w:rsidR="00860D18" w:rsidRDefault="00860D18">
      <w:pPr>
        <w:pStyle w:val="BodyText"/>
        <w:rPr>
          <w:sz w:val="20"/>
        </w:rPr>
      </w:pPr>
    </w:p>
    <w:p w14:paraId="7B3394B1" w14:textId="77777777" w:rsidR="00860D18" w:rsidRDefault="00860D18">
      <w:pPr>
        <w:pStyle w:val="BodyText"/>
        <w:rPr>
          <w:sz w:val="29"/>
        </w:rPr>
      </w:pPr>
    </w:p>
    <w:p w14:paraId="04DC54D9" w14:textId="77777777" w:rsidR="00860D18" w:rsidRDefault="00050493">
      <w:pPr>
        <w:pStyle w:val="Heading3"/>
      </w:pPr>
      <w:r>
        <w:t>Visiting</w:t>
      </w:r>
      <w:r>
        <w:rPr>
          <w:spacing w:val="-5"/>
        </w:rPr>
        <w:t xml:space="preserve"> </w:t>
      </w:r>
      <w:r>
        <w:t>Arrangements</w:t>
      </w:r>
    </w:p>
    <w:p w14:paraId="13AFB6C4" w14:textId="77777777" w:rsidR="00860D18" w:rsidRDefault="00860D18">
      <w:pPr>
        <w:pStyle w:val="BodyText"/>
        <w:spacing w:before="7"/>
        <w:rPr>
          <w:b/>
          <w:sz w:val="20"/>
        </w:rPr>
      </w:pPr>
    </w:p>
    <w:p w14:paraId="57033DF1" w14:textId="77777777" w:rsidR="00860D18" w:rsidRDefault="00050493">
      <w:pPr>
        <w:pStyle w:val="BodyText"/>
        <w:spacing w:line="249" w:lineRule="auto"/>
        <w:ind w:left="115" w:right="130" w:hanging="10"/>
        <w:jc w:val="both"/>
      </w:pPr>
      <w:r>
        <w:t>Parents are welcome to visit the school at any time, but for longer interviews it is advisable to make an</w:t>
      </w:r>
      <w:r>
        <w:rPr>
          <w:spacing w:val="1"/>
        </w:rPr>
        <w:t xml:space="preserve"> </w:t>
      </w:r>
      <w:r>
        <w:t>appointment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Schools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ensure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able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spend</w:t>
      </w:r>
      <w:r>
        <w:rPr>
          <w:spacing w:val="-3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with</w:t>
      </w:r>
      <w:r>
        <w:rPr>
          <w:spacing w:val="-45"/>
        </w:rPr>
        <w:t xml:space="preserve"> </w:t>
      </w:r>
      <w:r>
        <w:t>you.</w:t>
      </w:r>
    </w:p>
    <w:p w14:paraId="326C1DFE" w14:textId="77777777" w:rsidR="00860D18" w:rsidRDefault="00860D18">
      <w:pPr>
        <w:pStyle w:val="BodyText"/>
        <w:rPr>
          <w:sz w:val="22"/>
        </w:rPr>
      </w:pPr>
    </w:p>
    <w:p w14:paraId="78C77223" w14:textId="77777777" w:rsidR="00860D18" w:rsidRDefault="00050493">
      <w:pPr>
        <w:pStyle w:val="BodyText"/>
        <w:spacing w:line="247" w:lineRule="auto"/>
        <w:ind w:left="115" w:right="129" w:hanging="10"/>
        <w:jc w:val="both"/>
      </w:pPr>
      <w:r>
        <w:rPr>
          <w:spacing w:val="-1"/>
        </w:rPr>
        <w:t>The</w:t>
      </w:r>
      <w:r>
        <w:rPr>
          <w:spacing w:val="-8"/>
        </w:rPr>
        <w:t xml:space="preserve"> </w:t>
      </w:r>
      <w:r>
        <w:rPr>
          <w:spacing w:val="-1"/>
        </w:rPr>
        <w:t>admission</w:t>
      </w:r>
      <w:r>
        <w:rPr>
          <w:spacing w:val="-9"/>
        </w:rPr>
        <w:t xml:space="preserve"> </w:t>
      </w:r>
      <w:r>
        <w:t>arrangements</w:t>
      </w:r>
      <w:r>
        <w:rPr>
          <w:spacing w:val="-12"/>
        </w:rPr>
        <w:t xml:space="preserve"> </w:t>
      </w:r>
      <w:r>
        <w:t>for</w:t>
      </w:r>
      <w:r>
        <w:rPr>
          <w:spacing w:val="-10"/>
        </w:rPr>
        <w:t xml:space="preserve"> </w:t>
      </w:r>
      <w:r>
        <w:rPr>
          <w:i/>
        </w:rPr>
        <w:t>all</w:t>
      </w:r>
      <w:r>
        <w:rPr>
          <w:i/>
          <w:spacing w:val="-9"/>
        </w:rPr>
        <w:t xml:space="preserve"> </w:t>
      </w:r>
      <w:r>
        <w:t>pupils</w:t>
      </w:r>
      <w:r>
        <w:rPr>
          <w:spacing w:val="-9"/>
        </w:rPr>
        <w:t xml:space="preserve"> </w:t>
      </w:r>
      <w:r>
        <w:t>are</w:t>
      </w:r>
      <w:r>
        <w:rPr>
          <w:spacing w:val="-10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accordance</w:t>
      </w:r>
      <w:r>
        <w:rPr>
          <w:spacing w:val="-8"/>
        </w:rPr>
        <w:t xml:space="preserve"> </w:t>
      </w:r>
      <w:r>
        <w:t>with</w:t>
      </w:r>
      <w:r>
        <w:rPr>
          <w:spacing w:val="-11"/>
        </w:rPr>
        <w:t xml:space="preserve"> </w:t>
      </w:r>
      <w:r>
        <w:t>national</w:t>
      </w:r>
      <w:r>
        <w:rPr>
          <w:spacing w:val="-11"/>
        </w:rPr>
        <w:t xml:space="preserve"> </w:t>
      </w:r>
      <w:r>
        <w:t>legislation,</w:t>
      </w:r>
      <w:r>
        <w:rPr>
          <w:spacing w:val="-10"/>
        </w:rPr>
        <w:t xml:space="preserve"> </w:t>
      </w:r>
      <w:r>
        <w:t>including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Equality</w:t>
      </w:r>
      <w:r>
        <w:rPr>
          <w:spacing w:val="1"/>
        </w:rPr>
        <w:t xml:space="preserve"> </w:t>
      </w:r>
      <w:r>
        <w:t>Act 2010</w:t>
      </w:r>
      <w:r>
        <w:rPr>
          <w:i/>
        </w:rPr>
        <w:t xml:space="preserve">. </w:t>
      </w:r>
      <w:r>
        <w:t>This includes children with any level of SEND; those with Education, Health and Care Plans and</w:t>
      </w:r>
      <w:r>
        <w:rPr>
          <w:spacing w:val="1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without.</w:t>
      </w:r>
    </w:p>
    <w:p w14:paraId="167292E4" w14:textId="77777777" w:rsidR="00860D18" w:rsidRDefault="00860D18">
      <w:pPr>
        <w:pStyle w:val="BodyText"/>
        <w:rPr>
          <w:sz w:val="20"/>
        </w:rPr>
      </w:pPr>
    </w:p>
    <w:p w14:paraId="4479F724" w14:textId="77777777" w:rsidR="00860D18" w:rsidRDefault="00860D18">
      <w:pPr>
        <w:pStyle w:val="BodyText"/>
        <w:rPr>
          <w:sz w:val="20"/>
        </w:rPr>
      </w:pPr>
    </w:p>
    <w:p w14:paraId="160AF067" w14:textId="77777777" w:rsidR="00860D18" w:rsidRDefault="00860D18">
      <w:pPr>
        <w:pStyle w:val="BodyText"/>
        <w:rPr>
          <w:sz w:val="20"/>
        </w:rPr>
      </w:pPr>
    </w:p>
    <w:p w14:paraId="3CB56E78" w14:textId="77777777" w:rsidR="00860D18" w:rsidRDefault="00050493">
      <w:pPr>
        <w:pStyle w:val="Heading3"/>
        <w:spacing w:before="130"/>
        <w:jc w:val="both"/>
      </w:pPr>
      <w:bookmarkStart w:id="5" w:name="_TOC_250015"/>
      <w:r>
        <w:t>Specialist</w:t>
      </w:r>
      <w:r>
        <w:rPr>
          <w:spacing w:val="-3"/>
        </w:rPr>
        <w:t xml:space="preserve"> </w:t>
      </w:r>
      <w:r>
        <w:t>SEN</w:t>
      </w:r>
      <w:r>
        <w:rPr>
          <w:spacing w:val="-3"/>
        </w:rPr>
        <w:t xml:space="preserve"> </w:t>
      </w:r>
      <w:bookmarkEnd w:id="5"/>
      <w:r>
        <w:t>Provision</w:t>
      </w:r>
    </w:p>
    <w:p w14:paraId="175BBD46" w14:textId="77777777" w:rsidR="00860D18" w:rsidRDefault="00050493">
      <w:pPr>
        <w:pStyle w:val="BodyText"/>
        <w:spacing w:before="26" w:line="249" w:lineRule="auto"/>
        <w:ind w:left="115" w:right="131" w:hanging="10"/>
        <w:jc w:val="both"/>
      </w:pPr>
      <w:r>
        <w:t>We are committed to whole school inclusion. Inclusion covers more than special educational needs and</w:t>
      </w:r>
      <w:r>
        <w:rPr>
          <w:spacing w:val="1"/>
        </w:rPr>
        <w:t xml:space="preserve"> </w:t>
      </w:r>
      <w:r>
        <w:t>would incorporate gender, sexual orientation, race, religion and culture. It is important to recognise that</w:t>
      </w:r>
      <w:r>
        <w:rPr>
          <w:spacing w:val="1"/>
        </w:rPr>
        <w:t xml:space="preserve"> </w:t>
      </w:r>
      <w:r>
        <w:t>some of these additional barriers may exist for some children and young people with special educational</w:t>
      </w:r>
      <w:r>
        <w:rPr>
          <w:spacing w:val="1"/>
        </w:rPr>
        <w:t xml:space="preserve"> </w:t>
      </w:r>
      <w:r>
        <w:t>needs so that we may promote understanding and ensure that support and provision is tailored to meet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or young</w:t>
      </w:r>
      <w:r>
        <w:rPr>
          <w:spacing w:val="-1"/>
        </w:rPr>
        <w:t xml:space="preserve"> </w:t>
      </w:r>
      <w:r>
        <w:t>person.</w:t>
      </w:r>
    </w:p>
    <w:p w14:paraId="3578EB71" w14:textId="77777777" w:rsidR="00860D18" w:rsidRDefault="00860D18">
      <w:pPr>
        <w:pStyle w:val="BodyText"/>
        <w:spacing w:before="7"/>
        <w:rPr>
          <w:sz w:val="20"/>
        </w:rPr>
      </w:pPr>
    </w:p>
    <w:p w14:paraId="7AED0CB0" w14:textId="77777777" w:rsidR="00860D18" w:rsidRDefault="00050493">
      <w:pPr>
        <w:pStyle w:val="Heading3"/>
        <w:jc w:val="both"/>
      </w:pPr>
      <w:bookmarkStart w:id="6" w:name="_TOC_250014"/>
      <w:r>
        <w:t>Facilities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pupils’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bookmarkEnd w:id="6"/>
      <w:r>
        <w:t>SEN</w:t>
      </w:r>
    </w:p>
    <w:p w14:paraId="730CB671" w14:textId="77777777" w:rsidR="00860D18" w:rsidRDefault="00050493">
      <w:pPr>
        <w:pStyle w:val="BodyText"/>
        <w:spacing w:before="28"/>
        <w:ind w:left="106"/>
      </w:pP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some</w:t>
      </w:r>
      <w:r>
        <w:rPr>
          <w:spacing w:val="-1"/>
        </w:rPr>
        <w:t xml:space="preserve"> </w:t>
      </w:r>
      <w:r>
        <w:t>specialist</w:t>
      </w:r>
      <w:r>
        <w:rPr>
          <w:spacing w:val="-1"/>
        </w:rPr>
        <w:t xml:space="preserve"> </w:t>
      </w:r>
      <w:r>
        <w:t>SEN</w:t>
      </w:r>
      <w:r>
        <w:rPr>
          <w:spacing w:val="-4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place.</w:t>
      </w:r>
      <w:r>
        <w:rPr>
          <w:spacing w:val="-5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are:</w:t>
      </w:r>
    </w:p>
    <w:p w14:paraId="49C00CA7" w14:textId="77777777" w:rsidR="00860D18" w:rsidRDefault="00860D18">
      <w:pPr>
        <w:pStyle w:val="BodyText"/>
        <w:spacing w:before="8"/>
        <w:rPr>
          <w:sz w:val="23"/>
        </w:rPr>
      </w:pPr>
    </w:p>
    <w:p w14:paraId="67B24964" w14:textId="77777777" w:rsidR="00860D18" w:rsidRDefault="00050493">
      <w:pPr>
        <w:pStyle w:val="BodyText"/>
        <w:spacing w:line="252" w:lineRule="auto"/>
        <w:ind w:left="106" w:right="4083"/>
      </w:pPr>
      <w:r>
        <w:t>Wheelchair ramps and lifts (Netherfield Infant and Nursery)</w:t>
      </w:r>
      <w:r>
        <w:rPr>
          <w:spacing w:val="-45"/>
        </w:rPr>
        <w:t xml:space="preserve"> </w:t>
      </w:r>
      <w:r>
        <w:t>Early Years changing suite (Netherfield Infant and Nursery)</w:t>
      </w:r>
      <w:r>
        <w:rPr>
          <w:spacing w:val="1"/>
        </w:rPr>
        <w:t xml:space="preserve"> </w:t>
      </w:r>
      <w:r>
        <w:t>Disabled</w:t>
      </w:r>
      <w:r>
        <w:rPr>
          <w:spacing w:val="-2"/>
        </w:rPr>
        <w:t xml:space="preserve"> </w:t>
      </w:r>
      <w:r>
        <w:t>toilet</w:t>
      </w:r>
      <w:r>
        <w:rPr>
          <w:spacing w:val="-1"/>
        </w:rPr>
        <w:t xml:space="preserve"> </w:t>
      </w:r>
      <w:r>
        <w:t>(Eastlands</w:t>
      </w:r>
      <w:r>
        <w:rPr>
          <w:spacing w:val="-1"/>
        </w:rPr>
        <w:t xml:space="preserve"> </w:t>
      </w:r>
      <w:r>
        <w:t>Junior</w:t>
      </w:r>
      <w:r>
        <w:rPr>
          <w:spacing w:val="-1"/>
        </w:rPr>
        <w:t xml:space="preserve"> </w:t>
      </w:r>
      <w:r>
        <w:t>School)</w:t>
      </w:r>
    </w:p>
    <w:p w14:paraId="3DB682A8" w14:textId="77777777" w:rsidR="00860D18" w:rsidRDefault="00860D18">
      <w:pPr>
        <w:pStyle w:val="BodyText"/>
        <w:rPr>
          <w:sz w:val="20"/>
        </w:rPr>
      </w:pPr>
    </w:p>
    <w:p w14:paraId="4A59DD04" w14:textId="77777777" w:rsidR="00860D18" w:rsidRDefault="00860D18">
      <w:pPr>
        <w:pStyle w:val="BodyText"/>
        <w:spacing w:before="3"/>
        <w:rPr>
          <w:sz w:val="23"/>
        </w:rPr>
      </w:pPr>
    </w:p>
    <w:p w14:paraId="7480B64C" w14:textId="77777777" w:rsidR="00860D18" w:rsidRDefault="00050493">
      <w:pPr>
        <w:pStyle w:val="Heading3"/>
      </w:pPr>
      <w:bookmarkStart w:id="7" w:name="_TOC_250013"/>
      <w:r>
        <w:t>Allocation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resources</w:t>
      </w:r>
      <w:r>
        <w:rPr>
          <w:spacing w:val="-4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pupils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bookmarkEnd w:id="7"/>
      <w:r>
        <w:t>SEN</w:t>
      </w:r>
    </w:p>
    <w:p w14:paraId="08DE6545" w14:textId="77777777" w:rsidR="00860D18" w:rsidRDefault="00860D18">
      <w:pPr>
        <w:pStyle w:val="BodyText"/>
        <w:spacing w:before="12"/>
        <w:rPr>
          <w:b/>
          <w:sz w:val="24"/>
        </w:rPr>
      </w:pPr>
    </w:p>
    <w:p w14:paraId="56DFABA8" w14:textId="407C1EB3" w:rsidR="00860D18" w:rsidRDefault="00050493">
      <w:pPr>
        <w:pStyle w:val="BodyText"/>
        <w:spacing w:line="247" w:lineRule="auto"/>
        <w:ind w:left="115" w:right="131" w:hanging="10"/>
        <w:jc w:val="both"/>
      </w:pPr>
      <w:r>
        <w:t>All pupils with SEND will have access to ASN element of school’s budget which equates to £6,000. Some</w:t>
      </w:r>
      <w:r>
        <w:rPr>
          <w:spacing w:val="1"/>
        </w:rPr>
        <w:t xml:space="preserve"> </w:t>
      </w:r>
      <w:r>
        <w:t>pupils with SEND may access additional funding. This additional funding might be from a budget which is</w:t>
      </w:r>
      <w:r>
        <w:rPr>
          <w:spacing w:val="1"/>
        </w:rPr>
        <w:t xml:space="preserve"> </w:t>
      </w:r>
      <w:r>
        <w:t>devolved to and moderated by the Family of Schools. (The Family of Schools comprises of a secondary</w:t>
      </w:r>
      <w:r>
        <w:rPr>
          <w:spacing w:val="1"/>
        </w:rPr>
        <w:t xml:space="preserve"> </w:t>
      </w:r>
      <w:r>
        <w:t>school and its feeder primary schools). For those with the most complex needs, additional funding is</w:t>
      </w:r>
      <w:r>
        <w:rPr>
          <w:spacing w:val="1"/>
        </w:rPr>
        <w:t xml:space="preserve"> </w:t>
      </w:r>
      <w:r>
        <w:t>retained</w:t>
      </w:r>
      <w:r>
        <w:rPr>
          <w:spacing w:val="-5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local</w:t>
      </w:r>
      <w:r>
        <w:rPr>
          <w:spacing w:val="-4"/>
        </w:rPr>
        <w:t xml:space="preserve"> </w:t>
      </w:r>
      <w:r>
        <w:t>authority.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accessed</w:t>
      </w:r>
      <w:r>
        <w:rPr>
          <w:spacing w:val="-6"/>
        </w:rPr>
        <w:t xml:space="preserve"> </w:t>
      </w:r>
      <w:r>
        <w:t>through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Family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Schools.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Family</w:t>
      </w:r>
      <w:r>
        <w:rPr>
          <w:spacing w:val="-3"/>
        </w:rPr>
        <w:t xml:space="preserve"> </w:t>
      </w:r>
      <w:r w:rsidR="005C0BFD">
        <w:t>SENDCO</w:t>
      </w:r>
      <w:r>
        <w:rPr>
          <w:spacing w:val="-6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refer</w:t>
      </w:r>
    </w:p>
    <w:p w14:paraId="5DC93095" w14:textId="77777777" w:rsidR="00860D18" w:rsidRDefault="00860D18">
      <w:pPr>
        <w:spacing w:line="247" w:lineRule="auto"/>
        <w:jc w:val="both"/>
        <w:sectPr w:rsidR="00860D18">
          <w:pgSz w:w="11910" w:h="16840"/>
          <w:pgMar w:top="800" w:right="1300" w:bottom="720" w:left="1320" w:header="0" w:footer="525" w:gutter="0"/>
          <w:cols w:space="720"/>
        </w:sectPr>
      </w:pPr>
    </w:p>
    <w:p w14:paraId="0A59BB32" w14:textId="77777777" w:rsidR="00860D18" w:rsidRDefault="00050493">
      <w:pPr>
        <w:pStyle w:val="BodyText"/>
        <w:spacing w:before="47" w:line="249" w:lineRule="auto"/>
        <w:ind w:left="115" w:right="134"/>
        <w:jc w:val="both"/>
      </w:pPr>
      <w:r>
        <w:lastRenderedPageBreak/>
        <w:t>individual applications to a multi-agency panel, which is administered by the Local Authority, who will</w:t>
      </w:r>
      <w:r>
        <w:rPr>
          <w:spacing w:val="1"/>
        </w:rPr>
        <w:t xml:space="preserve"> </w:t>
      </w:r>
      <w:r>
        <w:t>determine</w:t>
      </w:r>
      <w:r>
        <w:rPr>
          <w:spacing w:val="-1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level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complexity of</w:t>
      </w:r>
      <w:r>
        <w:rPr>
          <w:spacing w:val="-3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meets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threshold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funding.</w:t>
      </w:r>
    </w:p>
    <w:p w14:paraId="2F6F1254" w14:textId="77777777" w:rsidR="00860D18" w:rsidRDefault="00860D18">
      <w:pPr>
        <w:pStyle w:val="BodyText"/>
        <w:rPr>
          <w:sz w:val="20"/>
        </w:rPr>
      </w:pPr>
    </w:p>
    <w:p w14:paraId="67014085" w14:textId="77777777" w:rsidR="00860D18" w:rsidRDefault="00050493" w:rsidP="005C0BFD">
      <w:pPr>
        <w:pStyle w:val="Heading3"/>
        <w:spacing w:line="620" w:lineRule="atLeast"/>
        <w:ind w:left="0" w:right="6213"/>
        <w:jc w:val="both"/>
      </w:pPr>
      <w:r>
        <w:t>Identification of pupils needs.</w:t>
      </w:r>
      <w:r>
        <w:rPr>
          <w:spacing w:val="-52"/>
        </w:rPr>
        <w:t xml:space="preserve"> </w:t>
      </w:r>
      <w:r>
        <w:t>A graduated approach:</w:t>
      </w:r>
    </w:p>
    <w:p w14:paraId="36152813" w14:textId="77777777" w:rsidR="00860D18" w:rsidRDefault="00050493">
      <w:pPr>
        <w:pStyle w:val="Heading5"/>
        <w:spacing w:before="37"/>
        <w:jc w:val="both"/>
      </w:pPr>
      <w:r>
        <w:t>Quality</w:t>
      </w:r>
      <w:r>
        <w:rPr>
          <w:spacing w:val="-2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Teaching</w:t>
      </w:r>
    </w:p>
    <w:p w14:paraId="64AF411C" w14:textId="77777777" w:rsidR="00860D18" w:rsidRDefault="00860D18">
      <w:pPr>
        <w:pStyle w:val="BodyText"/>
        <w:rPr>
          <w:b/>
          <w:sz w:val="25"/>
        </w:rPr>
      </w:pPr>
    </w:p>
    <w:p w14:paraId="3261B1B4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line="247" w:lineRule="auto"/>
        <w:ind w:right="132"/>
        <w:jc w:val="both"/>
        <w:rPr>
          <w:sz w:val="21"/>
        </w:rPr>
      </w:pPr>
      <w:r>
        <w:rPr>
          <w:sz w:val="21"/>
        </w:rPr>
        <w:t>Any pupils who are falling significantly outside of the range of expected academic achievement in</w:t>
      </w:r>
      <w:r>
        <w:rPr>
          <w:spacing w:val="-45"/>
          <w:sz w:val="21"/>
        </w:rPr>
        <w:t xml:space="preserve"> </w:t>
      </w:r>
      <w:r>
        <w:rPr>
          <w:sz w:val="21"/>
        </w:rPr>
        <w:t>line</w:t>
      </w:r>
      <w:r>
        <w:rPr>
          <w:spacing w:val="-1"/>
          <w:sz w:val="21"/>
        </w:rPr>
        <w:t xml:space="preserve"> </w:t>
      </w:r>
      <w:r>
        <w:rPr>
          <w:sz w:val="21"/>
        </w:rPr>
        <w:t>with</w:t>
      </w:r>
      <w:r>
        <w:rPr>
          <w:spacing w:val="-1"/>
          <w:sz w:val="21"/>
        </w:rPr>
        <w:t xml:space="preserve"> </w:t>
      </w:r>
      <w:r>
        <w:rPr>
          <w:sz w:val="21"/>
        </w:rPr>
        <w:t>predicted performance</w:t>
      </w:r>
      <w:r>
        <w:rPr>
          <w:spacing w:val="-1"/>
          <w:sz w:val="21"/>
        </w:rPr>
        <w:t xml:space="preserve"> </w:t>
      </w:r>
      <w:r>
        <w:rPr>
          <w:sz w:val="21"/>
        </w:rPr>
        <w:t>indicators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grade</w:t>
      </w:r>
      <w:r>
        <w:rPr>
          <w:spacing w:val="-1"/>
          <w:sz w:val="21"/>
        </w:rPr>
        <w:t xml:space="preserve"> </w:t>
      </w:r>
      <w:r>
        <w:rPr>
          <w:sz w:val="21"/>
        </w:rPr>
        <w:t>boundaries</w:t>
      </w:r>
      <w:r>
        <w:rPr>
          <w:spacing w:val="-1"/>
          <w:sz w:val="21"/>
        </w:rPr>
        <w:t xml:space="preserve"> </w:t>
      </w:r>
      <w:r>
        <w:rPr>
          <w:sz w:val="21"/>
        </w:rPr>
        <w:t>will</w:t>
      </w:r>
      <w:r>
        <w:rPr>
          <w:spacing w:val="-1"/>
          <w:sz w:val="21"/>
        </w:rPr>
        <w:t xml:space="preserve"> </w:t>
      </w:r>
      <w:r>
        <w:rPr>
          <w:sz w:val="21"/>
        </w:rPr>
        <w:t>be monitored.</w:t>
      </w:r>
    </w:p>
    <w:p w14:paraId="68EB1AC2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7" w:line="249" w:lineRule="auto"/>
        <w:ind w:right="130"/>
        <w:jc w:val="both"/>
        <w:rPr>
          <w:sz w:val="21"/>
        </w:rPr>
      </w:pPr>
      <w:r>
        <w:rPr>
          <w:sz w:val="21"/>
        </w:rPr>
        <w:t>Once</w:t>
      </w:r>
      <w:r>
        <w:rPr>
          <w:spacing w:val="-6"/>
          <w:sz w:val="21"/>
        </w:rPr>
        <w:t xml:space="preserve"> </w:t>
      </w:r>
      <w:r>
        <w:rPr>
          <w:sz w:val="21"/>
        </w:rPr>
        <w:t>a</w:t>
      </w:r>
      <w:r>
        <w:rPr>
          <w:spacing w:val="-6"/>
          <w:sz w:val="21"/>
        </w:rPr>
        <w:t xml:space="preserve"> </w:t>
      </w:r>
      <w:r>
        <w:rPr>
          <w:sz w:val="21"/>
        </w:rPr>
        <w:t>pupil</w:t>
      </w:r>
      <w:r>
        <w:rPr>
          <w:spacing w:val="-6"/>
          <w:sz w:val="21"/>
        </w:rPr>
        <w:t xml:space="preserve"> </w:t>
      </w:r>
      <w:r>
        <w:rPr>
          <w:sz w:val="21"/>
        </w:rPr>
        <w:t>has</w:t>
      </w:r>
      <w:r>
        <w:rPr>
          <w:spacing w:val="-7"/>
          <w:sz w:val="21"/>
        </w:rPr>
        <w:t xml:space="preserve"> </w:t>
      </w:r>
      <w:r>
        <w:rPr>
          <w:sz w:val="21"/>
        </w:rPr>
        <w:t>been</w:t>
      </w:r>
      <w:r>
        <w:rPr>
          <w:spacing w:val="-6"/>
          <w:sz w:val="21"/>
        </w:rPr>
        <w:t xml:space="preserve"> </w:t>
      </w:r>
      <w:r>
        <w:rPr>
          <w:sz w:val="21"/>
        </w:rPr>
        <w:t>identified</w:t>
      </w:r>
      <w:r>
        <w:rPr>
          <w:spacing w:val="-6"/>
          <w:sz w:val="21"/>
        </w:rPr>
        <w:t xml:space="preserve"> </w:t>
      </w:r>
      <w:r>
        <w:rPr>
          <w:sz w:val="21"/>
        </w:rPr>
        <w:t>as</w:t>
      </w:r>
      <w:r>
        <w:rPr>
          <w:spacing w:val="-4"/>
          <w:sz w:val="21"/>
        </w:rPr>
        <w:t xml:space="preserve"> </w:t>
      </w:r>
      <w:r>
        <w:rPr>
          <w:i/>
          <w:sz w:val="21"/>
        </w:rPr>
        <w:t>possibly</w:t>
      </w:r>
      <w:r>
        <w:rPr>
          <w:i/>
          <w:spacing w:val="-8"/>
          <w:sz w:val="21"/>
        </w:rPr>
        <w:t xml:space="preserve"> </w:t>
      </w:r>
      <w:r>
        <w:rPr>
          <w:sz w:val="21"/>
        </w:rPr>
        <w:t>having</w:t>
      </w:r>
      <w:r>
        <w:rPr>
          <w:spacing w:val="-7"/>
          <w:sz w:val="21"/>
        </w:rPr>
        <w:t xml:space="preserve"> </w:t>
      </w:r>
      <w:r>
        <w:rPr>
          <w:sz w:val="21"/>
        </w:rPr>
        <w:t>SEND,</w:t>
      </w:r>
      <w:r>
        <w:rPr>
          <w:spacing w:val="-8"/>
          <w:sz w:val="21"/>
        </w:rPr>
        <w:t xml:space="preserve"> </w:t>
      </w:r>
      <w:r>
        <w:rPr>
          <w:sz w:val="21"/>
        </w:rPr>
        <w:t>they</w:t>
      </w:r>
      <w:r>
        <w:rPr>
          <w:spacing w:val="-8"/>
          <w:sz w:val="21"/>
        </w:rPr>
        <w:t xml:space="preserve"> </w:t>
      </w:r>
      <w:r>
        <w:rPr>
          <w:sz w:val="21"/>
        </w:rPr>
        <w:t>will</w:t>
      </w:r>
      <w:r>
        <w:rPr>
          <w:spacing w:val="-5"/>
          <w:sz w:val="21"/>
        </w:rPr>
        <w:t xml:space="preserve"> </w:t>
      </w:r>
      <w:r>
        <w:rPr>
          <w:sz w:val="21"/>
        </w:rPr>
        <w:t>be</w:t>
      </w:r>
      <w:r>
        <w:rPr>
          <w:spacing w:val="-6"/>
          <w:sz w:val="21"/>
        </w:rPr>
        <w:t xml:space="preserve"> </w:t>
      </w:r>
      <w:r>
        <w:rPr>
          <w:sz w:val="21"/>
        </w:rPr>
        <w:t>reviewed</w:t>
      </w:r>
      <w:r>
        <w:rPr>
          <w:spacing w:val="-6"/>
          <w:sz w:val="21"/>
        </w:rPr>
        <w:t xml:space="preserve"> </w:t>
      </w:r>
      <w:r>
        <w:rPr>
          <w:sz w:val="21"/>
        </w:rPr>
        <w:t>by</w:t>
      </w:r>
      <w:r>
        <w:rPr>
          <w:spacing w:val="-6"/>
          <w:sz w:val="21"/>
        </w:rPr>
        <w:t xml:space="preserve"> </w:t>
      </w:r>
      <w:r>
        <w:rPr>
          <w:sz w:val="21"/>
        </w:rPr>
        <w:t>staff</w:t>
      </w:r>
      <w:r>
        <w:rPr>
          <w:spacing w:val="-5"/>
          <w:sz w:val="21"/>
        </w:rPr>
        <w:t xml:space="preserve"> </w:t>
      </w:r>
      <w:r>
        <w:rPr>
          <w:sz w:val="21"/>
        </w:rPr>
        <w:t>in</w:t>
      </w:r>
      <w:r>
        <w:rPr>
          <w:spacing w:val="-7"/>
          <w:sz w:val="21"/>
        </w:rPr>
        <w:t xml:space="preserve"> </w:t>
      </w:r>
      <w:r>
        <w:rPr>
          <w:sz w:val="21"/>
        </w:rPr>
        <w:t>order</w:t>
      </w:r>
      <w:r>
        <w:rPr>
          <w:spacing w:val="-5"/>
          <w:sz w:val="21"/>
        </w:rPr>
        <w:t xml:space="preserve"> </w:t>
      </w:r>
      <w:r>
        <w:rPr>
          <w:sz w:val="21"/>
        </w:rPr>
        <w:t>to</w:t>
      </w:r>
      <w:r>
        <w:rPr>
          <w:spacing w:val="1"/>
          <w:sz w:val="21"/>
        </w:rPr>
        <w:t xml:space="preserve"> </w:t>
      </w:r>
      <w:r>
        <w:rPr>
          <w:sz w:val="21"/>
        </w:rPr>
        <w:t>gauge</w:t>
      </w:r>
      <w:r>
        <w:rPr>
          <w:spacing w:val="-1"/>
          <w:sz w:val="21"/>
        </w:rPr>
        <w:t xml:space="preserve"> </w:t>
      </w:r>
      <w:r>
        <w:rPr>
          <w:sz w:val="21"/>
        </w:rPr>
        <w:t>their</w:t>
      </w:r>
      <w:r>
        <w:rPr>
          <w:spacing w:val="1"/>
          <w:sz w:val="21"/>
        </w:rPr>
        <w:t xml:space="preserve"> </w:t>
      </w:r>
      <w:r>
        <w:rPr>
          <w:sz w:val="21"/>
        </w:rPr>
        <w:t>level of learning</w:t>
      </w:r>
      <w:r>
        <w:rPr>
          <w:spacing w:val="-4"/>
          <w:sz w:val="21"/>
        </w:rPr>
        <w:t xml:space="preserve"> </w:t>
      </w:r>
      <w:r>
        <w:rPr>
          <w:sz w:val="21"/>
        </w:rPr>
        <w:t>and possible difficulties.</w:t>
      </w:r>
    </w:p>
    <w:p w14:paraId="1E6E728C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24" w:line="249" w:lineRule="auto"/>
        <w:ind w:right="133"/>
        <w:jc w:val="both"/>
        <w:rPr>
          <w:sz w:val="21"/>
        </w:rPr>
      </w:pPr>
      <w:r>
        <w:rPr>
          <w:sz w:val="21"/>
        </w:rPr>
        <w:t>The</w:t>
      </w:r>
      <w:r>
        <w:rPr>
          <w:spacing w:val="1"/>
          <w:sz w:val="21"/>
        </w:rPr>
        <w:t xml:space="preserve"> </w:t>
      </w:r>
      <w:r>
        <w:rPr>
          <w:sz w:val="21"/>
        </w:rPr>
        <w:t>child’s</w:t>
      </w:r>
      <w:r>
        <w:rPr>
          <w:spacing w:val="1"/>
          <w:sz w:val="21"/>
        </w:rPr>
        <w:t xml:space="preserve"> </w:t>
      </w:r>
      <w:r>
        <w:rPr>
          <w:sz w:val="21"/>
        </w:rPr>
        <w:t>class</w:t>
      </w:r>
      <w:r>
        <w:rPr>
          <w:spacing w:val="1"/>
          <w:sz w:val="21"/>
        </w:rPr>
        <w:t xml:space="preserve"> </w:t>
      </w:r>
      <w:r>
        <w:rPr>
          <w:sz w:val="21"/>
        </w:rPr>
        <w:t>teacher</w:t>
      </w:r>
      <w:r>
        <w:rPr>
          <w:spacing w:val="1"/>
          <w:sz w:val="21"/>
        </w:rPr>
        <w:t xml:space="preserve"> </w:t>
      </w:r>
      <w:r>
        <w:rPr>
          <w:sz w:val="21"/>
        </w:rPr>
        <w:t>will</w:t>
      </w:r>
      <w:r>
        <w:rPr>
          <w:spacing w:val="1"/>
          <w:sz w:val="21"/>
        </w:rPr>
        <w:t xml:space="preserve"> </w:t>
      </w:r>
      <w:r>
        <w:rPr>
          <w:sz w:val="21"/>
        </w:rPr>
        <w:t>take</w:t>
      </w:r>
      <w:r>
        <w:rPr>
          <w:spacing w:val="1"/>
          <w:sz w:val="21"/>
        </w:rPr>
        <w:t xml:space="preserve"> </w:t>
      </w:r>
      <w:r>
        <w:rPr>
          <w:sz w:val="21"/>
        </w:rPr>
        <w:t>steps</w:t>
      </w:r>
      <w:r>
        <w:rPr>
          <w:spacing w:val="1"/>
          <w:sz w:val="21"/>
        </w:rPr>
        <w:t xml:space="preserve"> </w:t>
      </w:r>
      <w:r>
        <w:rPr>
          <w:sz w:val="21"/>
        </w:rPr>
        <w:t>to</w:t>
      </w:r>
      <w:r>
        <w:rPr>
          <w:spacing w:val="1"/>
          <w:sz w:val="21"/>
        </w:rPr>
        <w:t xml:space="preserve"> </w:t>
      </w:r>
      <w:r>
        <w:rPr>
          <w:sz w:val="21"/>
        </w:rPr>
        <w:t>provide</w:t>
      </w:r>
      <w:r>
        <w:rPr>
          <w:spacing w:val="1"/>
          <w:sz w:val="21"/>
        </w:rPr>
        <w:t xml:space="preserve"> </w:t>
      </w:r>
      <w:r>
        <w:rPr>
          <w:sz w:val="21"/>
        </w:rPr>
        <w:t>differentiated,</w:t>
      </w:r>
      <w:r>
        <w:rPr>
          <w:spacing w:val="1"/>
          <w:sz w:val="21"/>
        </w:rPr>
        <w:t xml:space="preserve"> </w:t>
      </w:r>
      <w:r>
        <w:rPr>
          <w:sz w:val="21"/>
        </w:rPr>
        <w:t>meaningful</w:t>
      </w:r>
      <w:r>
        <w:rPr>
          <w:spacing w:val="1"/>
          <w:sz w:val="21"/>
        </w:rPr>
        <w:t xml:space="preserve"> </w:t>
      </w:r>
      <w:r>
        <w:rPr>
          <w:sz w:val="21"/>
        </w:rPr>
        <w:t>learning</w:t>
      </w:r>
      <w:r>
        <w:rPr>
          <w:spacing w:val="1"/>
          <w:sz w:val="21"/>
        </w:rPr>
        <w:t xml:space="preserve"> </w:t>
      </w:r>
      <w:r>
        <w:rPr>
          <w:sz w:val="21"/>
        </w:rPr>
        <w:t>opportunities that will aid the pupil’s academic progression and enable the teacher to better</w:t>
      </w:r>
      <w:r>
        <w:rPr>
          <w:spacing w:val="1"/>
          <w:sz w:val="21"/>
        </w:rPr>
        <w:t xml:space="preserve"> </w:t>
      </w:r>
      <w:r>
        <w:rPr>
          <w:sz w:val="21"/>
        </w:rPr>
        <w:t>understand</w:t>
      </w:r>
      <w:r>
        <w:rPr>
          <w:spacing w:val="-4"/>
          <w:sz w:val="21"/>
        </w:rPr>
        <w:t xml:space="preserve"> </w:t>
      </w:r>
      <w:r>
        <w:rPr>
          <w:sz w:val="21"/>
        </w:rPr>
        <w:t>the provision and teaching</w:t>
      </w:r>
      <w:r>
        <w:rPr>
          <w:spacing w:val="-1"/>
          <w:sz w:val="21"/>
        </w:rPr>
        <w:t xml:space="preserve"> </w:t>
      </w:r>
      <w:r>
        <w:rPr>
          <w:sz w:val="21"/>
        </w:rPr>
        <w:t>style</w:t>
      </w:r>
      <w:r>
        <w:rPr>
          <w:spacing w:val="-2"/>
          <w:sz w:val="21"/>
        </w:rPr>
        <w:t xml:space="preserve"> </w:t>
      </w:r>
      <w:r>
        <w:rPr>
          <w:sz w:val="21"/>
        </w:rPr>
        <w:t>that</w:t>
      </w:r>
      <w:r>
        <w:rPr>
          <w:spacing w:val="-1"/>
          <w:sz w:val="21"/>
        </w:rPr>
        <w:t xml:space="preserve"> </w:t>
      </w:r>
      <w:r>
        <w:rPr>
          <w:sz w:val="21"/>
        </w:rPr>
        <w:t>needs</w:t>
      </w:r>
      <w:r>
        <w:rPr>
          <w:spacing w:val="-1"/>
          <w:sz w:val="21"/>
        </w:rPr>
        <w:t xml:space="preserve"> </w:t>
      </w:r>
      <w:r>
        <w:rPr>
          <w:sz w:val="21"/>
        </w:rPr>
        <w:t>to</w:t>
      </w:r>
      <w:r>
        <w:rPr>
          <w:spacing w:val="-1"/>
          <w:sz w:val="21"/>
        </w:rPr>
        <w:t xml:space="preserve"> </w:t>
      </w:r>
      <w:r>
        <w:rPr>
          <w:sz w:val="21"/>
        </w:rPr>
        <w:t>be</w:t>
      </w:r>
      <w:r>
        <w:rPr>
          <w:spacing w:val="-1"/>
          <w:sz w:val="21"/>
        </w:rPr>
        <w:t xml:space="preserve"> </w:t>
      </w:r>
      <w:r>
        <w:rPr>
          <w:sz w:val="21"/>
        </w:rPr>
        <w:t>applied.</w:t>
      </w:r>
    </w:p>
    <w:p w14:paraId="0E2D382F" w14:textId="00C16181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7" w:line="249" w:lineRule="auto"/>
        <w:ind w:right="131"/>
        <w:jc w:val="both"/>
        <w:rPr>
          <w:sz w:val="21"/>
        </w:rPr>
      </w:pPr>
      <w:r>
        <w:rPr>
          <w:sz w:val="21"/>
        </w:rPr>
        <w:t xml:space="preserve">The </w:t>
      </w:r>
      <w:r w:rsidR="005C0BFD">
        <w:rPr>
          <w:sz w:val="21"/>
        </w:rPr>
        <w:t>SENDCO</w:t>
      </w:r>
      <w:r>
        <w:rPr>
          <w:sz w:val="21"/>
        </w:rPr>
        <w:t xml:space="preserve"> will be consulted as needed for support and advice and may wish to observe the pupil</w:t>
      </w:r>
      <w:r>
        <w:rPr>
          <w:spacing w:val="-45"/>
          <w:sz w:val="21"/>
        </w:rPr>
        <w:t xml:space="preserve"> </w:t>
      </w:r>
      <w:r>
        <w:rPr>
          <w:sz w:val="21"/>
        </w:rPr>
        <w:t>in</w:t>
      </w:r>
      <w:r>
        <w:rPr>
          <w:spacing w:val="-1"/>
          <w:sz w:val="21"/>
        </w:rPr>
        <w:t xml:space="preserve"> </w:t>
      </w:r>
      <w:r>
        <w:rPr>
          <w:sz w:val="21"/>
        </w:rPr>
        <w:t>class.</w:t>
      </w:r>
    </w:p>
    <w:p w14:paraId="77D115F3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2" w:line="249" w:lineRule="auto"/>
        <w:ind w:right="129"/>
        <w:jc w:val="both"/>
        <w:rPr>
          <w:sz w:val="21"/>
        </w:rPr>
      </w:pPr>
      <w:r>
        <w:rPr>
          <w:sz w:val="21"/>
        </w:rPr>
        <w:t>Through</w:t>
      </w:r>
      <w:r>
        <w:rPr>
          <w:spacing w:val="-6"/>
          <w:sz w:val="21"/>
        </w:rPr>
        <w:t xml:space="preserve"> </w:t>
      </w:r>
      <w:r>
        <w:rPr>
          <w:sz w:val="21"/>
        </w:rPr>
        <w:t>the</w:t>
      </w:r>
      <w:r>
        <w:rPr>
          <w:spacing w:val="-6"/>
          <w:sz w:val="21"/>
        </w:rPr>
        <w:t xml:space="preserve"> </w:t>
      </w:r>
      <w:r>
        <w:rPr>
          <w:sz w:val="21"/>
        </w:rPr>
        <w:t>above</w:t>
      </w:r>
      <w:r>
        <w:rPr>
          <w:spacing w:val="-4"/>
          <w:sz w:val="21"/>
        </w:rPr>
        <w:t xml:space="preserve"> </w:t>
      </w:r>
      <w:r>
        <w:rPr>
          <w:sz w:val="21"/>
        </w:rPr>
        <w:t>it</w:t>
      </w:r>
      <w:r>
        <w:rPr>
          <w:spacing w:val="-4"/>
          <w:sz w:val="21"/>
        </w:rPr>
        <w:t xml:space="preserve"> </w:t>
      </w:r>
      <w:r>
        <w:rPr>
          <w:sz w:val="21"/>
        </w:rPr>
        <w:t>can</w:t>
      </w:r>
      <w:r>
        <w:rPr>
          <w:spacing w:val="-4"/>
          <w:sz w:val="21"/>
        </w:rPr>
        <w:t xml:space="preserve"> </w:t>
      </w:r>
      <w:r>
        <w:rPr>
          <w:sz w:val="21"/>
        </w:rPr>
        <w:t>be</w:t>
      </w:r>
      <w:r>
        <w:rPr>
          <w:spacing w:val="-5"/>
          <w:sz w:val="21"/>
        </w:rPr>
        <w:t xml:space="preserve"> </w:t>
      </w:r>
      <w:r>
        <w:rPr>
          <w:sz w:val="21"/>
        </w:rPr>
        <w:t>determined</w:t>
      </w:r>
      <w:r>
        <w:rPr>
          <w:spacing w:val="-3"/>
          <w:sz w:val="21"/>
        </w:rPr>
        <w:t xml:space="preserve"> </w:t>
      </w:r>
      <w:r>
        <w:rPr>
          <w:sz w:val="21"/>
        </w:rPr>
        <w:t>which</w:t>
      </w:r>
      <w:r>
        <w:rPr>
          <w:spacing w:val="-6"/>
          <w:sz w:val="21"/>
        </w:rPr>
        <w:t xml:space="preserve"> </w:t>
      </w:r>
      <w:r>
        <w:rPr>
          <w:sz w:val="21"/>
        </w:rPr>
        <w:t>level</w:t>
      </w:r>
      <w:r>
        <w:rPr>
          <w:spacing w:val="-4"/>
          <w:sz w:val="21"/>
        </w:rPr>
        <w:t xml:space="preserve"> </w:t>
      </w:r>
      <w:r>
        <w:rPr>
          <w:sz w:val="21"/>
        </w:rPr>
        <w:t>of</w:t>
      </w:r>
      <w:r>
        <w:rPr>
          <w:spacing w:val="-5"/>
          <w:sz w:val="21"/>
        </w:rPr>
        <w:t xml:space="preserve"> </w:t>
      </w:r>
      <w:r>
        <w:rPr>
          <w:sz w:val="21"/>
        </w:rPr>
        <w:t>provision</w:t>
      </w:r>
      <w:r>
        <w:rPr>
          <w:spacing w:val="-4"/>
          <w:sz w:val="21"/>
        </w:rPr>
        <w:t xml:space="preserve"> </w:t>
      </w:r>
      <w:r>
        <w:rPr>
          <w:sz w:val="21"/>
        </w:rPr>
        <w:t>the</w:t>
      </w:r>
      <w:r>
        <w:rPr>
          <w:spacing w:val="-5"/>
          <w:sz w:val="21"/>
        </w:rPr>
        <w:t xml:space="preserve"> </w:t>
      </w:r>
      <w:r>
        <w:rPr>
          <w:sz w:val="21"/>
        </w:rPr>
        <w:t>child</w:t>
      </w:r>
      <w:r>
        <w:rPr>
          <w:spacing w:val="-4"/>
          <w:sz w:val="21"/>
        </w:rPr>
        <w:t xml:space="preserve"> </w:t>
      </w:r>
      <w:r>
        <w:rPr>
          <w:sz w:val="21"/>
        </w:rPr>
        <w:t>will</w:t>
      </w:r>
      <w:r>
        <w:rPr>
          <w:spacing w:val="-4"/>
          <w:sz w:val="21"/>
        </w:rPr>
        <w:t xml:space="preserve"> </w:t>
      </w:r>
      <w:r>
        <w:rPr>
          <w:sz w:val="21"/>
        </w:rPr>
        <w:t>need</w:t>
      </w:r>
      <w:r>
        <w:rPr>
          <w:spacing w:val="-6"/>
          <w:sz w:val="21"/>
        </w:rPr>
        <w:t xml:space="preserve"> </w:t>
      </w:r>
      <w:r>
        <w:rPr>
          <w:sz w:val="21"/>
        </w:rPr>
        <w:t>going</w:t>
      </w:r>
      <w:r>
        <w:rPr>
          <w:spacing w:val="-3"/>
          <w:sz w:val="21"/>
        </w:rPr>
        <w:t xml:space="preserve"> </w:t>
      </w:r>
      <w:r>
        <w:rPr>
          <w:sz w:val="21"/>
        </w:rPr>
        <w:t>forward</w:t>
      </w:r>
      <w:r>
        <w:rPr>
          <w:spacing w:val="-46"/>
          <w:sz w:val="21"/>
        </w:rPr>
        <w:t xml:space="preserve"> </w:t>
      </w:r>
      <w:r>
        <w:rPr>
          <w:sz w:val="21"/>
        </w:rPr>
        <w:t>and</w:t>
      </w:r>
      <w:r>
        <w:rPr>
          <w:spacing w:val="-1"/>
          <w:sz w:val="21"/>
        </w:rPr>
        <w:t xml:space="preserve"> </w:t>
      </w:r>
      <w:r>
        <w:rPr>
          <w:sz w:val="21"/>
        </w:rPr>
        <w:t>any/or</w:t>
      </w:r>
      <w:r>
        <w:rPr>
          <w:spacing w:val="-2"/>
          <w:sz w:val="21"/>
        </w:rPr>
        <w:t xml:space="preserve"> </w:t>
      </w:r>
      <w:r>
        <w:rPr>
          <w:sz w:val="21"/>
        </w:rPr>
        <w:t>professional</w:t>
      </w:r>
      <w:r>
        <w:rPr>
          <w:spacing w:val="-1"/>
          <w:sz w:val="21"/>
        </w:rPr>
        <w:t xml:space="preserve"> </w:t>
      </w:r>
      <w:r>
        <w:rPr>
          <w:sz w:val="21"/>
        </w:rPr>
        <w:t>development</w:t>
      </w:r>
      <w:r>
        <w:rPr>
          <w:spacing w:val="1"/>
          <w:sz w:val="21"/>
        </w:rPr>
        <w:t xml:space="preserve"> </w:t>
      </w:r>
      <w:r>
        <w:rPr>
          <w:sz w:val="21"/>
        </w:rPr>
        <w:t>that</w:t>
      </w:r>
      <w:r>
        <w:rPr>
          <w:spacing w:val="-2"/>
          <w:sz w:val="21"/>
        </w:rPr>
        <w:t xml:space="preserve"> </w:t>
      </w:r>
      <w:r>
        <w:rPr>
          <w:sz w:val="21"/>
        </w:rPr>
        <w:t>may</w:t>
      </w:r>
      <w:r>
        <w:rPr>
          <w:spacing w:val="-1"/>
          <w:sz w:val="21"/>
        </w:rPr>
        <w:t xml:space="preserve"> </w:t>
      </w:r>
      <w:r>
        <w:rPr>
          <w:sz w:val="21"/>
        </w:rPr>
        <w:t>be required by</w:t>
      </w:r>
      <w:r>
        <w:rPr>
          <w:spacing w:val="-1"/>
          <w:sz w:val="21"/>
        </w:rPr>
        <w:t xml:space="preserve"> </w:t>
      </w:r>
      <w:r>
        <w:rPr>
          <w:sz w:val="21"/>
        </w:rPr>
        <w:t>school staff.</w:t>
      </w:r>
    </w:p>
    <w:p w14:paraId="2B43F1EE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2" w:line="247" w:lineRule="auto"/>
        <w:ind w:right="135"/>
        <w:jc w:val="both"/>
        <w:rPr>
          <w:sz w:val="21"/>
        </w:rPr>
      </w:pPr>
      <w:r>
        <w:rPr>
          <w:sz w:val="21"/>
        </w:rPr>
        <w:t>If a pupil has recently been removed from the SEND Support register, they may also fall into this</w:t>
      </w:r>
      <w:r>
        <w:rPr>
          <w:spacing w:val="1"/>
          <w:sz w:val="21"/>
        </w:rPr>
        <w:t xml:space="preserve"> </w:t>
      </w:r>
      <w:r>
        <w:rPr>
          <w:sz w:val="21"/>
        </w:rPr>
        <w:t>category.</w:t>
      </w:r>
    </w:p>
    <w:p w14:paraId="68A50B9A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9" w:line="249" w:lineRule="auto"/>
        <w:ind w:right="131"/>
        <w:jc w:val="both"/>
        <w:rPr>
          <w:sz w:val="21"/>
        </w:rPr>
      </w:pPr>
      <w:r>
        <w:rPr>
          <w:sz w:val="21"/>
        </w:rPr>
        <w:t>Parents</w:t>
      </w:r>
      <w:r>
        <w:rPr>
          <w:spacing w:val="-5"/>
          <w:sz w:val="21"/>
        </w:rPr>
        <w:t xml:space="preserve"> </w:t>
      </w:r>
      <w:r>
        <w:rPr>
          <w:sz w:val="21"/>
        </w:rPr>
        <w:t>will</w:t>
      </w:r>
      <w:r>
        <w:rPr>
          <w:spacing w:val="-4"/>
          <w:sz w:val="21"/>
        </w:rPr>
        <w:t xml:space="preserve"> </w:t>
      </w:r>
      <w:r>
        <w:rPr>
          <w:sz w:val="21"/>
        </w:rPr>
        <w:t>be</w:t>
      </w:r>
      <w:r>
        <w:rPr>
          <w:spacing w:val="-5"/>
          <w:sz w:val="21"/>
        </w:rPr>
        <w:t xml:space="preserve"> </w:t>
      </w:r>
      <w:r>
        <w:rPr>
          <w:sz w:val="21"/>
        </w:rPr>
        <w:t>informed</w:t>
      </w:r>
      <w:r>
        <w:rPr>
          <w:spacing w:val="-3"/>
          <w:sz w:val="21"/>
        </w:rPr>
        <w:t xml:space="preserve"> </w:t>
      </w:r>
      <w:r>
        <w:rPr>
          <w:sz w:val="21"/>
        </w:rPr>
        <w:t>fully</w:t>
      </w:r>
      <w:r>
        <w:rPr>
          <w:spacing w:val="-3"/>
          <w:sz w:val="21"/>
        </w:rPr>
        <w:t xml:space="preserve"> </w:t>
      </w:r>
      <w:r>
        <w:rPr>
          <w:sz w:val="21"/>
        </w:rPr>
        <w:t>of</w:t>
      </w:r>
      <w:r>
        <w:rPr>
          <w:spacing w:val="-4"/>
          <w:sz w:val="21"/>
        </w:rPr>
        <w:t xml:space="preserve"> </w:t>
      </w:r>
      <w:r>
        <w:rPr>
          <w:sz w:val="21"/>
        </w:rPr>
        <w:t>every</w:t>
      </w:r>
      <w:r>
        <w:rPr>
          <w:spacing w:val="-3"/>
          <w:sz w:val="21"/>
        </w:rPr>
        <w:t xml:space="preserve"> </w:t>
      </w:r>
      <w:r>
        <w:rPr>
          <w:sz w:val="21"/>
        </w:rPr>
        <w:t>stage</w:t>
      </w:r>
      <w:r>
        <w:rPr>
          <w:spacing w:val="-3"/>
          <w:sz w:val="21"/>
        </w:rPr>
        <w:t xml:space="preserve"> </w:t>
      </w:r>
      <w:r>
        <w:rPr>
          <w:sz w:val="21"/>
        </w:rPr>
        <w:t>of</w:t>
      </w:r>
      <w:r>
        <w:rPr>
          <w:spacing w:val="-7"/>
          <w:sz w:val="21"/>
        </w:rPr>
        <w:t xml:space="preserve"> </w:t>
      </w:r>
      <w:r>
        <w:rPr>
          <w:sz w:val="21"/>
        </w:rPr>
        <w:t>their</w:t>
      </w:r>
      <w:r>
        <w:rPr>
          <w:spacing w:val="-3"/>
          <w:sz w:val="21"/>
        </w:rPr>
        <w:t xml:space="preserve"> </w:t>
      </w:r>
      <w:r>
        <w:rPr>
          <w:sz w:val="21"/>
        </w:rPr>
        <w:t>child’s</w:t>
      </w:r>
      <w:r>
        <w:rPr>
          <w:spacing w:val="-5"/>
          <w:sz w:val="21"/>
        </w:rPr>
        <w:t xml:space="preserve"> </w:t>
      </w:r>
      <w:r>
        <w:rPr>
          <w:sz w:val="21"/>
        </w:rPr>
        <w:t>development.</w:t>
      </w:r>
      <w:r>
        <w:rPr>
          <w:spacing w:val="-7"/>
          <w:sz w:val="21"/>
        </w:rPr>
        <w:t xml:space="preserve"> </w:t>
      </w:r>
      <w:r>
        <w:rPr>
          <w:sz w:val="21"/>
        </w:rPr>
        <w:t>Parents</w:t>
      </w:r>
      <w:r>
        <w:rPr>
          <w:spacing w:val="-4"/>
          <w:sz w:val="21"/>
        </w:rPr>
        <w:t xml:space="preserve"> </w:t>
      </w:r>
      <w:r>
        <w:rPr>
          <w:sz w:val="21"/>
        </w:rPr>
        <w:t>are</w:t>
      </w:r>
      <w:r>
        <w:rPr>
          <w:spacing w:val="-3"/>
          <w:sz w:val="21"/>
        </w:rPr>
        <w:t xml:space="preserve"> </w:t>
      </w:r>
      <w:r>
        <w:rPr>
          <w:sz w:val="21"/>
        </w:rPr>
        <w:t>encouraged</w:t>
      </w:r>
      <w:r>
        <w:rPr>
          <w:spacing w:val="-45"/>
          <w:sz w:val="21"/>
        </w:rPr>
        <w:t xml:space="preserve"> </w:t>
      </w:r>
      <w:r>
        <w:rPr>
          <w:sz w:val="21"/>
        </w:rPr>
        <w:t>to share information and knowledge that they feel would be useful in helping with the school’s</w:t>
      </w:r>
      <w:r>
        <w:rPr>
          <w:spacing w:val="1"/>
          <w:sz w:val="21"/>
        </w:rPr>
        <w:t xml:space="preserve"> </w:t>
      </w:r>
      <w:r>
        <w:rPr>
          <w:spacing w:val="-1"/>
          <w:sz w:val="21"/>
        </w:rPr>
        <w:t>understanding</w:t>
      </w:r>
      <w:r>
        <w:rPr>
          <w:spacing w:val="-9"/>
          <w:sz w:val="21"/>
        </w:rPr>
        <w:t xml:space="preserve"> </w:t>
      </w:r>
      <w:r>
        <w:rPr>
          <w:spacing w:val="-1"/>
          <w:sz w:val="21"/>
        </w:rPr>
        <w:t>of</w:t>
      </w:r>
      <w:r>
        <w:rPr>
          <w:spacing w:val="-9"/>
          <w:sz w:val="21"/>
        </w:rPr>
        <w:t xml:space="preserve"> </w:t>
      </w:r>
      <w:r>
        <w:rPr>
          <w:spacing w:val="-1"/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pacing w:val="-1"/>
          <w:sz w:val="21"/>
        </w:rPr>
        <w:t>child</w:t>
      </w:r>
      <w:r>
        <w:rPr>
          <w:spacing w:val="-8"/>
          <w:sz w:val="21"/>
        </w:rPr>
        <w:t xml:space="preserve"> </w:t>
      </w:r>
      <w:r>
        <w:rPr>
          <w:spacing w:val="-1"/>
          <w:sz w:val="21"/>
        </w:rPr>
        <w:t>and</w:t>
      </w:r>
      <w:r>
        <w:rPr>
          <w:spacing w:val="-8"/>
          <w:sz w:val="21"/>
        </w:rPr>
        <w:t xml:space="preserve"> </w:t>
      </w:r>
      <w:r>
        <w:rPr>
          <w:sz w:val="21"/>
        </w:rPr>
        <w:t>their</w:t>
      </w:r>
      <w:r>
        <w:rPr>
          <w:spacing w:val="-8"/>
          <w:sz w:val="21"/>
        </w:rPr>
        <w:t xml:space="preserve"> </w:t>
      </w:r>
      <w:r>
        <w:rPr>
          <w:sz w:val="21"/>
        </w:rPr>
        <w:t>broader</w:t>
      </w:r>
      <w:r>
        <w:rPr>
          <w:spacing w:val="-8"/>
          <w:sz w:val="21"/>
        </w:rPr>
        <w:t xml:space="preserve"> </w:t>
      </w:r>
      <w:r>
        <w:rPr>
          <w:sz w:val="21"/>
        </w:rPr>
        <w:t>needs.</w:t>
      </w:r>
      <w:r>
        <w:rPr>
          <w:spacing w:val="-10"/>
          <w:sz w:val="21"/>
        </w:rPr>
        <w:t xml:space="preserve"> </w:t>
      </w:r>
      <w:r>
        <w:rPr>
          <w:sz w:val="21"/>
        </w:rPr>
        <w:t>This</w:t>
      </w:r>
      <w:r>
        <w:rPr>
          <w:spacing w:val="-11"/>
          <w:sz w:val="21"/>
        </w:rPr>
        <w:t xml:space="preserve"> </w:t>
      </w:r>
      <w:r>
        <w:rPr>
          <w:sz w:val="21"/>
        </w:rPr>
        <w:t>information</w:t>
      </w:r>
      <w:r>
        <w:rPr>
          <w:spacing w:val="-10"/>
          <w:sz w:val="21"/>
        </w:rPr>
        <w:t xml:space="preserve"> </w:t>
      </w:r>
      <w:r>
        <w:rPr>
          <w:sz w:val="21"/>
        </w:rPr>
        <w:t>will</w:t>
      </w:r>
      <w:r>
        <w:rPr>
          <w:spacing w:val="-10"/>
          <w:sz w:val="21"/>
        </w:rPr>
        <w:t xml:space="preserve"> </w:t>
      </w:r>
      <w:r>
        <w:rPr>
          <w:sz w:val="21"/>
        </w:rPr>
        <w:t>be</w:t>
      </w:r>
      <w:r>
        <w:rPr>
          <w:spacing w:val="-9"/>
          <w:sz w:val="21"/>
        </w:rPr>
        <w:t xml:space="preserve"> </w:t>
      </w:r>
      <w:r>
        <w:rPr>
          <w:sz w:val="21"/>
        </w:rPr>
        <w:t>handled</w:t>
      </w:r>
      <w:r>
        <w:rPr>
          <w:spacing w:val="-12"/>
          <w:sz w:val="21"/>
        </w:rPr>
        <w:t xml:space="preserve"> </w:t>
      </w:r>
      <w:r>
        <w:rPr>
          <w:sz w:val="21"/>
        </w:rPr>
        <w:t>confidentially</w:t>
      </w:r>
      <w:r>
        <w:rPr>
          <w:spacing w:val="1"/>
          <w:sz w:val="21"/>
        </w:rPr>
        <w:t xml:space="preserve"> </w:t>
      </w:r>
      <w:r>
        <w:rPr>
          <w:sz w:val="21"/>
        </w:rPr>
        <w:t>and sensitively.</w:t>
      </w:r>
    </w:p>
    <w:p w14:paraId="1EBB127A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6" w:line="249" w:lineRule="auto"/>
        <w:ind w:right="130"/>
        <w:jc w:val="both"/>
        <w:rPr>
          <w:sz w:val="21"/>
        </w:rPr>
      </w:pPr>
      <w:r>
        <w:rPr>
          <w:sz w:val="21"/>
        </w:rPr>
        <w:t>The</w:t>
      </w:r>
      <w:r>
        <w:rPr>
          <w:spacing w:val="-9"/>
          <w:sz w:val="21"/>
        </w:rPr>
        <w:t xml:space="preserve"> </w:t>
      </w:r>
      <w:r>
        <w:rPr>
          <w:sz w:val="21"/>
        </w:rPr>
        <w:t>child</w:t>
      </w:r>
      <w:r>
        <w:rPr>
          <w:spacing w:val="-9"/>
          <w:sz w:val="21"/>
        </w:rPr>
        <w:t xml:space="preserve"> </w:t>
      </w:r>
      <w:r>
        <w:rPr>
          <w:sz w:val="21"/>
        </w:rPr>
        <w:t>is</w:t>
      </w:r>
      <w:r>
        <w:rPr>
          <w:spacing w:val="-10"/>
          <w:sz w:val="21"/>
        </w:rPr>
        <w:t xml:space="preserve"> </w:t>
      </w:r>
      <w:r>
        <w:rPr>
          <w:sz w:val="21"/>
        </w:rPr>
        <w:t>formally</w:t>
      </w:r>
      <w:r>
        <w:rPr>
          <w:spacing w:val="-10"/>
          <w:sz w:val="21"/>
        </w:rPr>
        <w:t xml:space="preserve"> </w:t>
      </w:r>
      <w:r>
        <w:rPr>
          <w:sz w:val="21"/>
        </w:rPr>
        <w:t>recorded</w:t>
      </w:r>
      <w:r>
        <w:rPr>
          <w:spacing w:val="-10"/>
          <w:sz w:val="21"/>
        </w:rPr>
        <w:t xml:space="preserve"> </w:t>
      </w:r>
      <w:r>
        <w:rPr>
          <w:sz w:val="21"/>
        </w:rPr>
        <w:t>by</w:t>
      </w:r>
      <w:r>
        <w:rPr>
          <w:spacing w:val="-9"/>
          <w:sz w:val="21"/>
        </w:rPr>
        <w:t xml:space="preserve"> </w:t>
      </w:r>
      <w:r>
        <w:rPr>
          <w:sz w:val="21"/>
        </w:rPr>
        <w:t>the</w:t>
      </w:r>
      <w:r>
        <w:rPr>
          <w:spacing w:val="-8"/>
          <w:sz w:val="21"/>
        </w:rPr>
        <w:t xml:space="preserve"> </w:t>
      </w:r>
      <w:r>
        <w:rPr>
          <w:sz w:val="21"/>
        </w:rPr>
        <w:t>school</w:t>
      </w:r>
      <w:r>
        <w:rPr>
          <w:spacing w:val="-9"/>
          <w:sz w:val="21"/>
        </w:rPr>
        <w:t xml:space="preserve"> </w:t>
      </w:r>
      <w:r>
        <w:rPr>
          <w:sz w:val="21"/>
        </w:rPr>
        <w:t>as</w:t>
      </w:r>
      <w:r>
        <w:rPr>
          <w:spacing w:val="-10"/>
          <w:sz w:val="21"/>
        </w:rPr>
        <w:t xml:space="preserve"> </w:t>
      </w:r>
      <w:r>
        <w:rPr>
          <w:sz w:val="21"/>
        </w:rPr>
        <w:t>needing</w:t>
      </w:r>
      <w:r>
        <w:rPr>
          <w:spacing w:val="-10"/>
          <w:sz w:val="21"/>
        </w:rPr>
        <w:t xml:space="preserve"> </w:t>
      </w:r>
      <w:r>
        <w:rPr>
          <w:sz w:val="21"/>
        </w:rPr>
        <w:t>closer</w:t>
      </w:r>
      <w:r>
        <w:rPr>
          <w:spacing w:val="-7"/>
          <w:sz w:val="21"/>
        </w:rPr>
        <w:t xml:space="preserve"> </w:t>
      </w:r>
      <w:r>
        <w:rPr>
          <w:sz w:val="21"/>
        </w:rPr>
        <w:t>review</w:t>
      </w:r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10"/>
          <w:sz w:val="21"/>
        </w:rPr>
        <w:t xml:space="preserve"> </w:t>
      </w:r>
      <w:r>
        <w:rPr>
          <w:sz w:val="21"/>
        </w:rPr>
        <w:t>their</w:t>
      </w:r>
      <w:r>
        <w:rPr>
          <w:spacing w:val="-9"/>
          <w:sz w:val="21"/>
        </w:rPr>
        <w:t xml:space="preserve"> </w:t>
      </w:r>
      <w:r>
        <w:rPr>
          <w:sz w:val="21"/>
        </w:rPr>
        <w:t>needs</w:t>
      </w:r>
      <w:r>
        <w:rPr>
          <w:spacing w:val="-10"/>
          <w:sz w:val="21"/>
        </w:rPr>
        <w:t xml:space="preserve"> </w:t>
      </w:r>
      <w:r>
        <w:rPr>
          <w:sz w:val="21"/>
        </w:rPr>
        <w:t>due</w:t>
      </w:r>
      <w:r>
        <w:rPr>
          <w:spacing w:val="-8"/>
          <w:sz w:val="21"/>
        </w:rPr>
        <w:t xml:space="preserve"> </w:t>
      </w:r>
      <w:r>
        <w:rPr>
          <w:sz w:val="21"/>
        </w:rPr>
        <w:t>to</w:t>
      </w:r>
      <w:r>
        <w:rPr>
          <w:spacing w:val="-9"/>
          <w:sz w:val="21"/>
        </w:rPr>
        <w:t xml:space="preserve"> </w:t>
      </w:r>
      <w:r>
        <w:rPr>
          <w:sz w:val="21"/>
        </w:rPr>
        <w:t>concern</w:t>
      </w:r>
      <w:r>
        <w:rPr>
          <w:spacing w:val="1"/>
          <w:sz w:val="21"/>
        </w:rPr>
        <w:t xml:space="preserve"> </w:t>
      </w:r>
      <w:r>
        <w:rPr>
          <w:sz w:val="21"/>
        </w:rPr>
        <w:t>raised</w:t>
      </w:r>
      <w:r>
        <w:rPr>
          <w:spacing w:val="-7"/>
          <w:sz w:val="21"/>
        </w:rPr>
        <w:t xml:space="preserve"> </w:t>
      </w:r>
      <w:r>
        <w:rPr>
          <w:sz w:val="21"/>
        </w:rPr>
        <w:t>by</w:t>
      </w:r>
      <w:r>
        <w:rPr>
          <w:spacing w:val="-8"/>
          <w:sz w:val="21"/>
        </w:rPr>
        <w:t xml:space="preserve"> </w:t>
      </w:r>
      <w:r>
        <w:rPr>
          <w:sz w:val="21"/>
        </w:rPr>
        <w:t>the</w:t>
      </w:r>
      <w:r>
        <w:rPr>
          <w:spacing w:val="-8"/>
          <w:sz w:val="21"/>
        </w:rPr>
        <w:t xml:space="preserve"> </w:t>
      </w:r>
      <w:r>
        <w:rPr>
          <w:sz w:val="21"/>
        </w:rPr>
        <w:t>parent</w:t>
      </w:r>
      <w:r>
        <w:rPr>
          <w:spacing w:val="-7"/>
          <w:sz w:val="21"/>
        </w:rPr>
        <w:t xml:space="preserve"> </w:t>
      </w:r>
      <w:r>
        <w:rPr>
          <w:sz w:val="21"/>
        </w:rPr>
        <w:t>or</w:t>
      </w:r>
      <w:r>
        <w:rPr>
          <w:spacing w:val="-8"/>
          <w:sz w:val="21"/>
        </w:rPr>
        <w:t xml:space="preserve"> </w:t>
      </w:r>
      <w:r>
        <w:rPr>
          <w:sz w:val="21"/>
        </w:rPr>
        <w:t>teacher,</w:t>
      </w:r>
      <w:r>
        <w:rPr>
          <w:spacing w:val="-8"/>
          <w:sz w:val="21"/>
        </w:rPr>
        <w:t xml:space="preserve"> </w:t>
      </w:r>
      <w:r>
        <w:rPr>
          <w:sz w:val="21"/>
        </w:rPr>
        <w:t>but</w:t>
      </w:r>
      <w:r>
        <w:rPr>
          <w:spacing w:val="-7"/>
          <w:sz w:val="21"/>
        </w:rPr>
        <w:t xml:space="preserve"> </w:t>
      </w:r>
      <w:r>
        <w:rPr>
          <w:sz w:val="21"/>
        </w:rPr>
        <w:t>this</w:t>
      </w:r>
      <w:r>
        <w:rPr>
          <w:spacing w:val="-8"/>
          <w:sz w:val="21"/>
        </w:rPr>
        <w:t xml:space="preserve"> </w:t>
      </w:r>
      <w:r>
        <w:rPr>
          <w:sz w:val="21"/>
        </w:rPr>
        <w:t>does</w:t>
      </w:r>
      <w:r>
        <w:rPr>
          <w:spacing w:val="-6"/>
          <w:sz w:val="21"/>
        </w:rPr>
        <w:t xml:space="preserve"> </w:t>
      </w:r>
      <w:r>
        <w:rPr>
          <w:sz w:val="21"/>
        </w:rPr>
        <w:t>not</w:t>
      </w:r>
      <w:r>
        <w:rPr>
          <w:spacing w:val="-7"/>
          <w:sz w:val="21"/>
        </w:rPr>
        <w:t xml:space="preserve"> </w:t>
      </w:r>
      <w:r>
        <w:rPr>
          <w:sz w:val="21"/>
        </w:rPr>
        <w:t>place</w:t>
      </w:r>
      <w:r>
        <w:rPr>
          <w:spacing w:val="-7"/>
          <w:sz w:val="21"/>
        </w:rPr>
        <w:t xml:space="preserve"> </w:t>
      </w:r>
      <w:r>
        <w:rPr>
          <w:sz w:val="21"/>
        </w:rPr>
        <w:t>the</w:t>
      </w:r>
      <w:r>
        <w:rPr>
          <w:spacing w:val="-5"/>
          <w:sz w:val="21"/>
        </w:rPr>
        <w:t xml:space="preserve"> </w:t>
      </w:r>
      <w:r>
        <w:rPr>
          <w:sz w:val="21"/>
        </w:rPr>
        <w:t>child</w:t>
      </w:r>
      <w:r>
        <w:rPr>
          <w:spacing w:val="-6"/>
          <w:sz w:val="21"/>
        </w:rPr>
        <w:t xml:space="preserve"> </w:t>
      </w:r>
      <w:r>
        <w:rPr>
          <w:sz w:val="21"/>
        </w:rPr>
        <w:t>on</w:t>
      </w:r>
      <w:r>
        <w:rPr>
          <w:spacing w:val="-10"/>
          <w:sz w:val="21"/>
        </w:rPr>
        <w:t xml:space="preserve"> </w:t>
      </w:r>
      <w:r>
        <w:rPr>
          <w:sz w:val="21"/>
        </w:rPr>
        <w:t>the</w:t>
      </w:r>
      <w:r>
        <w:rPr>
          <w:spacing w:val="-5"/>
          <w:sz w:val="21"/>
        </w:rPr>
        <w:t xml:space="preserve"> </w:t>
      </w:r>
      <w:r>
        <w:rPr>
          <w:sz w:val="21"/>
        </w:rPr>
        <w:t>school’s</w:t>
      </w:r>
      <w:r>
        <w:rPr>
          <w:spacing w:val="-7"/>
          <w:sz w:val="21"/>
        </w:rPr>
        <w:t xml:space="preserve"> </w:t>
      </w:r>
      <w:r>
        <w:rPr>
          <w:sz w:val="21"/>
        </w:rPr>
        <w:t>SEND</w:t>
      </w:r>
      <w:r>
        <w:rPr>
          <w:spacing w:val="-10"/>
          <w:sz w:val="21"/>
        </w:rPr>
        <w:t xml:space="preserve"> </w:t>
      </w:r>
      <w:r>
        <w:rPr>
          <w:sz w:val="21"/>
        </w:rPr>
        <w:t>Support</w:t>
      </w:r>
      <w:r>
        <w:rPr>
          <w:spacing w:val="-5"/>
          <w:sz w:val="21"/>
        </w:rPr>
        <w:t xml:space="preserve"> </w:t>
      </w:r>
      <w:r>
        <w:rPr>
          <w:sz w:val="21"/>
        </w:rPr>
        <w:t>list.</w:t>
      </w:r>
      <w:r>
        <w:rPr>
          <w:spacing w:val="-45"/>
          <w:sz w:val="21"/>
        </w:rPr>
        <w:t xml:space="preserve"> </w:t>
      </w:r>
      <w:r>
        <w:rPr>
          <w:sz w:val="21"/>
        </w:rPr>
        <w:t>This may be recorded by the school as an aid to further progression and to ensure that support</w:t>
      </w:r>
      <w:r>
        <w:rPr>
          <w:spacing w:val="1"/>
          <w:sz w:val="21"/>
        </w:rPr>
        <w:t xml:space="preserve"> </w:t>
      </w:r>
      <w:r>
        <w:rPr>
          <w:sz w:val="21"/>
        </w:rPr>
        <w:t>arrangements</w:t>
      </w:r>
      <w:r>
        <w:rPr>
          <w:spacing w:val="-1"/>
          <w:sz w:val="21"/>
        </w:rPr>
        <w:t xml:space="preserve"> </w:t>
      </w:r>
      <w:r>
        <w:rPr>
          <w:sz w:val="21"/>
        </w:rPr>
        <w:t>are</w:t>
      </w:r>
      <w:r>
        <w:rPr>
          <w:spacing w:val="-2"/>
          <w:sz w:val="21"/>
        </w:rPr>
        <w:t xml:space="preserve"> </w:t>
      </w:r>
      <w:r>
        <w:rPr>
          <w:sz w:val="21"/>
        </w:rPr>
        <w:t>tailored</w:t>
      </w:r>
      <w:r>
        <w:rPr>
          <w:spacing w:val="-4"/>
          <w:sz w:val="21"/>
        </w:rPr>
        <w:t xml:space="preserve"> </w:t>
      </w:r>
      <w:r>
        <w:rPr>
          <w:sz w:val="21"/>
        </w:rPr>
        <w:t>to</w:t>
      </w:r>
      <w:r>
        <w:rPr>
          <w:spacing w:val="-1"/>
          <w:sz w:val="21"/>
        </w:rPr>
        <w:t xml:space="preserve"> </w:t>
      </w:r>
      <w:r>
        <w:rPr>
          <w:sz w:val="21"/>
        </w:rPr>
        <w:t>needs.</w:t>
      </w:r>
    </w:p>
    <w:p w14:paraId="09C08BA5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9"/>
        <w:ind w:hanging="361"/>
        <w:jc w:val="both"/>
        <w:rPr>
          <w:sz w:val="21"/>
        </w:rPr>
      </w:pPr>
      <w:r>
        <w:rPr>
          <w:sz w:val="21"/>
        </w:rPr>
        <w:t>Pupil</w:t>
      </w:r>
      <w:r>
        <w:rPr>
          <w:spacing w:val="5"/>
          <w:sz w:val="21"/>
        </w:rPr>
        <w:t xml:space="preserve"> </w:t>
      </w:r>
      <w:r>
        <w:rPr>
          <w:sz w:val="21"/>
        </w:rPr>
        <w:t>progress</w:t>
      </w:r>
      <w:r>
        <w:rPr>
          <w:spacing w:val="5"/>
          <w:sz w:val="21"/>
        </w:rPr>
        <w:t xml:space="preserve"> </w:t>
      </w:r>
      <w:r>
        <w:rPr>
          <w:sz w:val="21"/>
        </w:rPr>
        <w:t>meetings</w:t>
      </w:r>
      <w:r>
        <w:rPr>
          <w:spacing w:val="6"/>
          <w:sz w:val="21"/>
        </w:rPr>
        <w:t xml:space="preserve"> </w:t>
      </w:r>
      <w:r>
        <w:rPr>
          <w:sz w:val="21"/>
        </w:rPr>
        <w:t>are</w:t>
      </w:r>
      <w:r>
        <w:rPr>
          <w:spacing w:val="2"/>
          <w:sz w:val="21"/>
        </w:rPr>
        <w:t xml:space="preserve"> </w:t>
      </w:r>
      <w:r>
        <w:rPr>
          <w:sz w:val="21"/>
        </w:rPr>
        <w:t>used</w:t>
      </w:r>
      <w:r>
        <w:rPr>
          <w:spacing w:val="6"/>
          <w:sz w:val="21"/>
        </w:rPr>
        <w:t xml:space="preserve"> </w:t>
      </w:r>
      <w:r>
        <w:rPr>
          <w:sz w:val="21"/>
        </w:rPr>
        <w:t>to</w:t>
      </w:r>
      <w:r>
        <w:rPr>
          <w:spacing w:val="4"/>
          <w:sz w:val="21"/>
        </w:rPr>
        <w:t xml:space="preserve"> </w:t>
      </w:r>
      <w:r>
        <w:rPr>
          <w:sz w:val="21"/>
        </w:rPr>
        <w:t>review</w:t>
      </w:r>
      <w:r>
        <w:rPr>
          <w:spacing w:val="6"/>
          <w:sz w:val="21"/>
        </w:rPr>
        <w:t xml:space="preserve"> </w:t>
      </w:r>
      <w:r>
        <w:rPr>
          <w:sz w:val="21"/>
        </w:rPr>
        <w:t>the</w:t>
      </w:r>
      <w:r>
        <w:rPr>
          <w:spacing w:val="6"/>
          <w:sz w:val="21"/>
        </w:rPr>
        <w:t xml:space="preserve"> </w:t>
      </w:r>
      <w:r>
        <w:rPr>
          <w:sz w:val="21"/>
        </w:rPr>
        <w:t>progress</w:t>
      </w:r>
      <w:r>
        <w:rPr>
          <w:spacing w:val="3"/>
          <w:sz w:val="21"/>
        </w:rPr>
        <w:t xml:space="preserve"> </w:t>
      </w:r>
      <w:r>
        <w:rPr>
          <w:sz w:val="21"/>
        </w:rPr>
        <w:t>being</w:t>
      </w:r>
      <w:r>
        <w:rPr>
          <w:spacing w:val="4"/>
          <w:sz w:val="21"/>
        </w:rPr>
        <w:t xml:space="preserve"> </w:t>
      </w:r>
      <w:r>
        <w:rPr>
          <w:sz w:val="21"/>
        </w:rPr>
        <w:t>made</w:t>
      </w:r>
      <w:r>
        <w:rPr>
          <w:spacing w:val="5"/>
          <w:sz w:val="21"/>
        </w:rPr>
        <w:t xml:space="preserve"> </w:t>
      </w:r>
      <w:r>
        <w:rPr>
          <w:sz w:val="21"/>
        </w:rPr>
        <w:t>by</w:t>
      </w:r>
      <w:r>
        <w:rPr>
          <w:spacing w:val="3"/>
          <w:sz w:val="21"/>
        </w:rPr>
        <w:t xml:space="preserve"> </w:t>
      </w:r>
      <w:r>
        <w:rPr>
          <w:sz w:val="21"/>
        </w:rPr>
        <w:t>the</w:t>
      </w:r>
      <w:r>
        <w:rPr>
          <w:spacing w:val="3"/>
          <w:sz w:val="21"/>
        </w:rPr>
        <w:t xml:space="preserve"> </w:t>
      </w:r>
      <w:r>
        <w:rPr>
          <w:sz w:val="21"/>
        </w:rPr>
        <w:t>child.</w:t>
      </w:r>
      <w:r>
        <w:rPr>
          <w:spacing w:val="6"/>
          <w:sz w:val="21"/>
        </w:rPr>
        <w:t xml:space="preserve"> </w:t>
      </w:r>
      <w:r>
        <w:rPr>
          <w:sz w:val="21"/>
        </w:rPr>
        <w:t>The</w:t>
      </w:r>
      <w:r>
        <w:rPr>
          <w:spacing w:val="7"/>
          <w:sz w:val="21"/>
        </w:rPr>
        <w:t xml:space="preserve"> </w:t>
      </w:r>
      <w:r>
        <w:rPr>
          <w:sz w:val="21"/>
        </w:rPr>
        <w:t>frequency</w:t>
      </w:r>
    </w:p>
    <w:p w14:paraId="3AB9EAB2" w14:textId="77777777" w:rsidR="00860D18" w:rsidRDefault="00050493">
      <w:pPr>
        <w:pStyle w:val="BodyText"/>
        <w:spacing w:before="12"/>
        <w:ind w:left="840"/>
        <w:jc w:val="both"/>
      </w:pPr>
      <w:r>
        <w:t>of</w:t>
      </w:r>
      <w:r>
        <w:rPr>
          <w:spacing w:val="-2"/>
        </w:rPr>
        <w:t xml:space="preserve"> </w:t>
      </w:r>
      <w:r>
        <w:t>these</w:t>
      </w:r>
      <w:r>
        <w:rPr>
          <w:spacing w:val="-1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dependent on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individual</w:t>
      </w:r>
      <w:r>
        <w:rPr>
          <w:spacing w:val="-2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pattern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progress.</w:t>
      </w:r>
    </w:p>
    <w:p w14:paraId="096D7985" w14:textId="77777777" w:rsidR="00860D18" w:rsidRDefault="00860D18">
      <w:pPr>
        <w:pStyle w:val="BodyText"/>
        <w:rPr>
          <w:sz w:val="20"/>
        </w:rPr>
      </w:pPr>
    </w:p>
    <w:p w14:paraId="47DBA866" w14:textId="77777777" w:rsidR="00860D18" w:rsidRDefault="00860D18">
      <w:pPr>
        <w:pStyle w:val="BodyText"/>
        <w:rPr>
          <w:sz w:val="20"/>
        </w:rPr>
      </w:pPr>
    </w:p>
    <w:p w14:paraId="50D83D07" w14:textId="77777777" w:rsidR="00860D18" w:rsidRDefault="00050493">
      <w:pPr>
        <w:pStyle w:val="Heading3"/>
        <w:spacing w:before="127"/>
        <w:jc w:val="both"/>
      </w:pPr>
      <w:bookmarkStart w:id="8" w:name="_TOC_250012"/>
      <w:r>
        <w:t>SEN</w:t>
      </w:r>
      <w:r>
        <w:rPr>
          <w:spacing w:val="-1"/>
        </w:rPr>
        <w:t xml:space="preserve"> </w:t>
      </w:r>
      <w:bookmarkEnd w:id="8"/>
      <w:r>
        <w:t>Support</w:t>
      </w:r>
    </w:p>
    <w:p w14:paraId="12AA0592" w14:textId="77777777" w:rsidR="00860D18" w:rsidRDefault="00050493">
      <w:pPr>
        <w:pStyle w:val="BodyText"/>
        <w:spacing w:before="29" w:line="247" w:lineRule="auto"/>
        <w:ind w:left="115" w:right="129" w:hanging="10"/>
        <w:jc w:val="both"/>
      </w:pPr>
      <w:r>
        <w:t>Where</w:t>
      </w:r>
      <w:r>
        <w:rPr>
          <w:spacing w:val="-9"/>
        </w:rPr>
        <w:t xml:space="preserve"> </w:t>
      </w:r>
      <w:r>
        <w:t>it</w:t>
      </w:r>
      <w:r>
        <w:rPr>
          <w:spacing w:val="-10"/>
        </w:rPr>
        <w:t xml:space="preserve"> </w:t>
      </w:r>
      <w:r>
        <w:t>is</w:t>
      </w:r>
      <w:r>
        <w:rPr>
          <w:spacing w:val="-11"/>
        </w:rPr>
        <w:t xml:space="preserve"> </w:t>
      </w:r>
      <w:r>
        <w:t>determined</w:t>
      </w:r>
      <w:r>
        <w:rPr>
          <w:spacing w:val="-11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pupil</w:t>
      </w:r>
      <w:r>
        <w:rPr>
          <w:spacing w:val="-9"/>
        </w:rPr>
        <w:t xml:space="preserve"> </w:t>
      </w:r>
      <w:r>
        <w:t>does</w:t>
      </w:r>
      <w:r>
        <w:rPr>
          <w:spacing w:val="-8"/>
        </w:rPr>
        <w:t xml:space="preserve"> </w:t>
      </w:r>
      <w:r>
        <w:t>have</w:t>
      </w:r>
      <w:r>
        <w:rPr>
          <w:spacing w:val="-8"/>
        </w:rPr>
        <w:t xml:space="preserve"> </w:t>
      </w:r>
      <w:r>
        <w:t>SEN,</w:t>
      </w:r>
      <w:r>
        <w:rPr>
          <w:spacing w:val="-8"/>
        </w:rPr>
        <w:t xml:space="preserve"> </w:t>
      </w:r>
      <w:r>
        <w:t>parents</w:t>
      </w:r>
      <w:r>
        <w:rPr>
          <w:spacing w:val="-10"/>
        </w:rPr>
        <w:t xml:space="preserve"> </w:t>
      </w:r>
      <w:r>
        <w:t>will</w:t>
      </w:r>
      <w:r>
        <w:rPr>
          <w:spacing w:val="-9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formally</w:t>
      </w:r>
      <w:r>
        <w:rPr>
          <w:spacing w:val="-9"/>
        </w:rPr>
        <w:t xml:space="preserve"> </w:t>
      </w:r>
      <w:r>
        <w:t>advised</w:t>
      </w:r>
      <w:r>
        <w:rPr>
          <w:spacing w:val="-8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this,</w:t>
      </w:r>
      <w:r>
        <w:rPr>
          <w:spacing w:val="-9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decision</w:t>
      </w:r>
      <w:r>
        <w:rPr>
          <w:spacing w:val="1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added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pupil’s</w:t>
      </w:r>
      <w:r>
        <w:rPr>
          <w:spacing w:val="-7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record.</w:t>
      </w:r>
      <w:r>
        <w:rPr>
          <w:spacing w:val="3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aim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formally</w:t>
      </w:r>
      <w:r>
        <w:rPr>
          <w:spacing w:val="-5"/>
        </w:rPr>
        <w:t xml:space="preserve"> </w:t>
      </w:r>
      <w:r>
        <w:t>identifying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pupil</w:t>
      </w:r>
      <w:r>
        <w:rPr>
          <w:spacing w:val="-5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SEN</w:t>
      </w:r>
      <w:r>
        <w:rPr>
          <w:spacing w:val="-4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help</w:t>
      </w:r>
      <w:r>
        <w:rPr>
          <w:spacing w:val="-6"/>
        </w:rPr>
        <w:t xml:space="preserve"> </w:t>
      </w:r>
      <w:r>
        <w:t>school</w:t>
      </w:r>
      <w:r>
        <w:rPr>
          <w:spacing w:val="-45"/>
        </w:rPr>
        <w:t xml:space="preserve"> </w:t>
      </w:r>
      <w:r>
        <w:t>ensure that effective provision is put in place and so remove barriers to learning. The support provided</w:t>
      </w:r>
      <w:r>
        <w:rPr>
          <w:spacing w:val="1"/>
        </w:rPr>
        <w:t xml:space="preserve"> </w:t>
      </w:r>
      <w:r>
        <w:t>consists</w:t>
      </w:r>
      <w:r>
        <w:rPr>
          <w:spacing w:val="-2"/>
        </w:rPr>
        <w:t xml:space="preserve"> </w:t>
      </w:r>
      <w:r>
        <w:t>of a four</w:t>
      </w:r>
      <w:r>
        <w:rPr>
          <w:spacing w:val="-2"/>
        </w:rPr>
        <w:t xml:space="preserve"> </w:t>
      </w:r>
      <w:r>
        <w:t>– part</w:t>
      </w:r>
      <w:r>
        <w:rPr>
          <w:spacing w:val="-1"/>
        </w:rPr>
        <w:t xml:space="preserve"> </w:t>
      </w:r>
      <w:r>
        <w:t>process:</w:t>
      </w:r>
    </w:p>
    <w:p w14:paraId="1FA46538" w14:textId="77777777" w:rsidR="00860D18" w:rsidRDefault="00860D18">
      <w:pPr>
        <w:pStyle w:val="BodyText"/>
        <w:rPr>
          <w:sz w:val="24"/>
        </w:rPr>
      </w:pPr>
    </w:p>
    <w:p w14:paraId="00CBCB25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ind w:hanging="361"/>
        <w:jc w:val="both"/>
        <w:rPr>
          <w:sz w:val="21"/>
        </w:rPr>
      </w:pPr>
      <w:r>
        <w:rPr>
          <w:sz w:val="21"/>
        </w:rPr>
        <w:t>Assess</w:t>
      </w:r>
    </w:p>
    <w:p w14:paraId="253D0DF4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5"/>
        <w:ind w:hanging="361"/>
        <w:jc w:val="both"/>
        <w:rPr>
          <w:sz w:val="21"/>
        </w:rPr>
      </w:pPr>
      <w:r>
        <w:rPr>
          <w:sz w:val="21"/>
        </w:rPr>
        <w:t>Plan</w:t>
      </w:r>
    </w:p>
    <w:p w14:paraId="324D165F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2"/>
        <w:ind w:hanging="361"/>
        <w:jc w:val="both"/>
        <w:rPr>
          <w:sz w:val="21"/>
        </w:rPr>
      </w:pPr>
      <w:r>
        <w:rPr>
          <w:sz w:val="21"/>
        </w:rPr>
        <w:t>Do</w:t>
      </w:r>
    </w:p>
    <w:p w14:paraId="525FF97D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5"/>
        <w:ind w:hanging="361"/>
        <w:jc w:val="both"/>
        <w:rPr>
          <w:sz w:val="21"/>
        </w:rPr>
      </w:pPr>
      <w:r>
        <w:rPr>
          <w:sz w:val="21"/>
        </w:rPr>
        <w:t>Review</w:t>
      </w:r>
    </w:p>
    <w:p w14:paraId="46F310BB" w14:textId="77777777" w:rsidR="00860D18" w:rsidRDefault="00860D18">
      <w:pPr>
        <w:pStyle w:val="BodyText"/>
        <w:spacing w:before="10"/>
        <w:rPr>
          <w:sz w:val="23"/>
        </w:rPr>
      </w:pPr>
    </w:p>
    <w:p w14:paraId="75D5AFB2" w14:textId="77777777" w:rsidR="00860D18" w:rsidRDefault="00050493">
      <w:pPr>
        <w:ind w:left="120" w:right="146"/>
        <w:jc w:val="both"/>
        <w:rPr>
          <w:sz w:val="20"/>
        </w:rPr>
      </w:pPr>
      <w:r>
        <w:rPr>
          <w:sz w:val="20"/>
        </w:rPr>
        <w:t>This is an ongoing cycle to enable the provision to be refined and revised as the understanding of the needs of</w:t>
      </w:r>
      <w:r>
        <w:rPr>
          <w:spacing w:val="1"/>
          <w:sz w:val="20"/>
        </w:rPr>
        <w:t xml:space="preserve"> </w:t>
      </w:r>
      <w:r>
        <w:rPr>
          <w:sz w:val="20"/>
        </w:rPr>
        <w:t>the pupil grows. This cycle enables the identification of those interventions which are the most effective in</w:t>
      </w:r>
      <w:r>
        <w:rPr>
          <w:spacing w:val="1"/>
          <w:sz w:val="20"/>
        </w:rPr>
        <w:t xml:space="preserve"> </w:t>
      </w:r>
      <w:r>
        <w:rPr>
          <w:sz w:val="20"/>
        </w:rPr>
        <w:t>supporting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pupil to achieve</w:t>
      </w:r>
      <w:r>
        <w:rPr>
          <w:spacing w:val="-1"/>
          <w:sz w:val="20"/>
        </w:rPr>
        <w:t xml:space="preserve"> </w:t>
      </w:r>
      <w:r>
        <w:rPr>
          <w:sz w:val="20"/>
        </w:rPr>
        <w:t>good progress</w:t>
      </w:r>
      <w:r>
        <w:rPr>
          <w:spacing w:val="-1"/>
          <w:sz w:val="20"/>
        </w:rPr>
        <w:t xml:space="preserve"> </w:t>
      </w:r>
      <w:r>
        <w:rPr>
          <w:sz w:val="20"/>
        </w:rPr>
        <w:t>and outcomes.</w:t>
      </w:r>
    </w:p>
    <w:p w14:paraId="21C230BC" w14:textId="77777777" w:rsidR="00860D18" w:rsidRDefault="00860D18">
      <w:pPr>
        <w:jc w:val="both"/>
        <w:rPr>
          <w:sz w:val="20"/>
        </w:rPr>
        <w:sectPr w:rsidR="00860D18">
          <w:pgSz w:w="11910" w:h="16840"/>
          <w:pgMar w:top="500" w:right="1300" w:bottom="720" w:left="1320" w:header="0" w:footer="525" w:gutter="0"/>
          <w:cols w:space="720"/>
        </w:sectPr>
      </w:pPr>
    </w:p>
    <w:p w14:paraId="31D45385" w14:textId="77777777" w:rsidR="00860D18" w:rsidRDefault="00050493">
      <w:pPr>
        <w:pStyle w:val="Heading2"/>
        <w:spacing w:before="30"/>
      </w:pPr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7409220E" wp14:editId="1D6C777D">
            <wp:simplePos x="0" y="0"/>
            <wp:positionH relativeFrom="page">
              <wp:posOffset>1924685</wp:posOffset>
            </wp:positionH>
            <wp:positionV relativeFrom="paragraph">
              <wp:posOffset>252349</wp:posOffset>
            </wp:positionV>
            <wp:extent cx="3704351" cy="3314700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04351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9" w:name="_TOC_250011"/>
      <w:bookmarkEnd w:id="9"/>
      <w:r>
        <w:t>Assess</w:t>
      </w:r>
    </w:p>
    <w:p w14:paraId="3994EA23" w14:textId="77777777" w:rsidR="00860D18" w:rsidRDefault="00860D18">
      <w:pPr>
        <w:pStyle w:val="BodyText"/>
        <w:spacing w:before="2"/>
        <w:rPr>
          <w:b/>
          <w:sz w:val="24"/>
        </w:rPr>
      </w:pPr>
    </w:p>
    <w:p w14:paraId="20E70BDF" w14:textId="77777777" w:rsidR="00860D18" w:rsidRDefault="00050493">
      <w:pPr>
        <w:pStyle w:val="BodyText"/>
        <w:spacing w:line="247" w:lineRule="auto"/>
        <w:ind w:left="115" w:right="130" w:hanging="10"/>
        <w:jc w:val="both"/>
      </w:pPr>
      <w:r>
        <w:t>This involves clearly analysing the pupil’s needs using the class teacher’s assessment and experience of</w:t>
      </w:r>
      <w:r>
        <w:rPr>
          <w:spacing w:val="1"/>
        </w:rPr>
        <w:t xml:space="preserve"> </w:t>
      </w:r>
      <w:r>
        <w:t>working with the pupil, details of previous progress and attainment, comparisons with peers and national</w:t>
      </w:r>
      <w:r>
        <w:rPr>
          <w:spacing w:val="1"/>
        </w:rPr>
        <w:t xml:space="preserve"> </w:t>
      </w:r>
      <w:r>
        <w:t>data, as well as the views and experience of parents. The pupil’s views, and where relevant, advice from</w:t>
      </w:r>
      <w:r>
        <w:rPr>
          <w:spacing w:val="1"/>
        </w:rPr>
        <w:t xml:space="preserve"> </w:t>
      </w:r>
      <w:r>
        <w:t>external support services will also be considered. Any parental concerns will be noted and compared with</w:t>
      </w:r>
      <w:r>
        <w:rPr>
          <w:spacing w:val="-4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school’s</w:t>
      </w:r>
      <w:r>
        <w:rPr>
          <w:spacing w:val="-2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assessment data on</w:t>
      </w:r>
      <w:r>
        <w:rPr>
          <w:spacing w:val="-3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pupil is</w:t>
      </w:r>
      <w:r>
        <w:rPr>
          <w:spacing w:val="-1"/>
        </w:rPr>
        <w:t xml:space="preserve"> </w:t>
      </w:r>
      <w:r>
        <w:t>progressing.</w:t>
      </w:r>
    </w:p>
    <w:p w14:paraId="5ABF249B" w14:textId="77777777" w:rsidR="00860D18" w:rsidRDefault="00860D18">
      <w:pPr>
        <w:pStyle w:val="BodyText"/>
        <w:spacing w:before="4"/>
        <w:rPr>
          <w:sz w:val="23"/>
        </w:rPr>
      </w:pPr>
    </w:p>
    <w:p w14:paraId="71EC29CB" w14:textId="77777777" w:rsidR="00860D18" w:rsidRDefault="00050493">
      <w:pPr>
        <w:pStyle w:val="BodyText"/>
        <w:spacing w:before="1" w:line="247" w:lineRule="auto"/>
        <w:ind w:left="115" w:right="130" w:hanging="10"/>
        <w:jc w:val="both"/>
      </w:pPr>
      <w:r>
        <w:t>This analysis will require regular review to ensure that support and intervention is matched to need, that</w:t>
      </w:r>
      <w:r>
        <w:rPr>
          <w:spacing w:val="1"/>
        </w:rPr>
        <w:t xml:space="preserve"> </w:t>
      </w:r>
      <w:r>
        <w:t>barriers to learning are clearly identified and being overcome and that the interventions being used are</w:t>
      </w:r>
      <w:r>
        <w:rPr>
          <w:spacing w:val="1"/>
        </w:rPr>
        <w:t xml:space="preserve"> </w:t>
      </w:r>
      <w:r>
        <w:t>developing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evolving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required.</w:t>
      </w:r>
      <w:r>
        <w:rPr>
          <w:spacing w:val="-9"/>
        </w:rPr>
        <w:t xml:space="preserve"> </w:t>
      </w:r>
      <w:r>
        <w:t>Where</w:t>
      </w:r>
      <w:r>
        <w:rPr>
          <w:spacing w:val="-10"/>
        </w:rPr>
        <w:t xml:space="preserve"> </w:t>
      </w:r>
      <w:r>
        <w:t>external</w:t>
      </w:r>
      <w:r>
        <w:rPr>
          <w:spacing w:val="-9"/>
        </w:rPr>
        <w:t xml:space="preserve"> </w:t>
      </w:r>
      <w:r>
        <w:t>support</w:t>
      </w:r>
      <w:r>
        <w:rPr>
          <w:spacing w:val="-7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already</w:t>
      </w:r>
      <w:r>
        <w:rPr>
          <w:spacing w:val="-8"/>
        </w:rPr>
        <w:t xml:space="preserve"> </w:t>
      </w:r>
      <w:r>
        <w:t>involved</w:t>
      </w:r>
      <w:r>
        <w:rPr>
          <w:spacing w:val="-6"/>
        </w:rPr>
        <w:t xml:space="preserve"> </w:t>
      </w:r>
      <w:r>
        <w:t>their</w:t>
      </w:r>
      <w:r>
        <w:rPr>
          <w:spacing w:val="-7"/>
        </w:rPr>
        <w:t xml:space="preserve"> </w:t>
      </w:r>
      <w:r>
        <w:t>work</w:t>
      </w:r>
      <w:r>
        <w:rPr>
          <w:spacing w:val="-8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help</w:t>
      </w:r>
      <w:r>
        <w:rPr>
          <w:spacing w:val="-45"/>
        </w:rPr>
        <w:t xml:space="preserve"> </w:t>
      </w:r>
      <w:r>
        <w:t>inform the assessment of need. Where they are not involved, they may be contacted, if this is felt to be</w:t>
      </w:r>
      <w:r>
        <w:rPr>
          <w:spacing w:val="1"/>
        </w:rPr>
        <w:t xml:space="preserve"> </w:t>
      </w:r>
      <w:r>
        <w:t>appropriate,</w:t>
      </w:r>
      <w:r>
        <w:rPr>
          <w:spacing w:val="-3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discussion and agreement</w:t>
      </w:r>
      <w:r>
        <w:rPr>
          <w:spacing w:val="-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parents.</w:t>
      </w:r>
    </w:p>
    <w:p w14:paraId="0C0C48A3" w14:textId="77777777" w:rsidR="00860D18" w:rsidRDefault="00860D18">
      <w:pPr>
        <w:pStyle w:val="BodyText"/>
        <w:rPr>
          <w:sz w:val="20"/>
        </w:rPr>
      </w:pPr>
    </w:p>
    <w:p w14:paraId="4E4B3A4E" w14:textId="77777777" w:rsidR="00860D18" w:rsidRDefault="00860D18">
      <w:pPr>
        <w:pStyle w:val="BodyText"/>
        <w:rPr>
          <w:sz w:val="26"/>
        </w:rPr>
      </w:pPr>
    </w:p>
    <w:p w14:paraId="370898CE" w14:textId="77777777" w:rsidR="00860D18" w:rsidRDefault="00050493">
      <w:pPr>
        <w:pStyle w:val="Heading3"/>
      </w:pPr>
      <w:bookmarkStart w:id="10" w:name="_TOC_250010"/>
      <w:bookmarkEnd w:id="10"/>
      <w:r>
        <w:t>Plan</w:t>
      </w:r>
    </w:p>
    <w:p w14:paraId="5FDAE1D6" w14:textId="7161F7A8" w:rsidR="00860D18" w:rsidRDefault="00050493">
      <w:pPr>
        <w:pStyle w:val="BodyText"/>
        <w:spacing w:before="29" w:line="247" w:lineRule="auto"/>
        <w:ind w:left="115" w:right="132" w:hanging="10"/>
        <w:jc w:val="both"/>
      </w:pPr>
      <w:r>
        <w:t xml:space="preserve">Planning will involve consultation between the teacher, </w:t>
      </w:r>
      <w:r w:rsidR="005C0BFD">
        <w:t>SENDCO</w:t>
      </w:r>
      <w:r>
        <w:t xml:space="preserve"> and parents to agree the adjustments,</w:t>
      </w:r>
      <w:r>
        <w:rPr>
          <w:spacing w:val="1"/>
        </w:rPr>
        <w:t xml:space="preserve"> </w:t>
      </w:r>
      <w:r>
        <w:t>interventions and support that are required; the impact on progress, development and or behaviour that</w:t>
      </w:r>
      <w:r>
        <w:rPr>
          <w:spacing w:val="1"/>
        </w:rPr>
        <w:t xml:space="preserve"> </w:t>
      </w:r>
      <w:r>
        <w:t>is expected and a clear date for review. Parental involvement may be sought, where appropriate, to</w:t>
      </w:r>
      <w:r>
        <w:rPr>
          <w:spacing w:val="1"/>
        </w:rPr>
        <w:t xml:space="preserve"> </w:t>
      </w:r>
      <w:r>
        <w:t>reinforce</w:t>
      </w:r>
      <w:r>
        <w:rPr>
          <w:spacing w:val="-1"/>
        </w:rPr>
        <w:t xml:space="preserve"> </w:t>
      </w:r>
      <w:r>
        <w:t>or contribute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progress</w:t>
      </w:r>
      <w:r>
        <w:rPr>
          <w:spacing w:val="-2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home.</w:t>
      </w:r>
    </w:p>
    <w:p w14:paraId="6B16C820" w14:textId="77777777" w:rsidR="00860D18" w:rsidRDefault="00860D18">
      <w:pPr>
        <w:pStyle w:val="BodyText"/>
        <w:spacing w:before="4"/>
        <w:rPr>
          <w:sz w:val="23"/>
        </w:rPr>
      </w:pPr>
    </w:p>
    <w:p w14:paraId="6408575A" w14:textId="77777777" w:rsidR="00860D18" w:rsidRDefault="00050493">
      <w:pPr>
        <w:pStyle w:val="BodyText"/>
        <w:spacing w:line="247" w:lineRule="auto"/>
        <w:ind w:left="115" w:right="132" w:hanging="10"/>
        <w:jc w:val="both"/>
      </w:pPr>
      <w:r>
        <w:t>All those working with the pupil, including support staff will be informed of their individual needs, the</w:t>
      </w:r>
      <w:r>
        <w:rPr>
          <w:spacing w:val="1"/>
        </w:rPr>
        <w:t xml:space="preserve"> </w:t>
      </w:r>
      <w:r>
        <w:t>support</w:t>
      </w:r>
      <w:r>
        <w:rPr>
          <w:spacing w:val="-9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being</w:t>
      </w:r>
      <w:r>
        <w:rPr>
          <w:spacing w:val="-8"/>
        </w:rPr>
        <w:t xml:space="preserve"> </w:t>
      </w:r>
      <w:r>
        <w:t>provided,</w:t>
      </w:r>
      <w:r>
        <w:rPr>
          <w:spacing w:val="-7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particular</w:t>
      </w:r>
      <w:r>
        <w:rPr>
          <w:spacing w:val="-9"/>
        </w:rPr>
        <w:t xml:space="preserve"> </w:t>
      </w:r>
      <w:r>
        <w:t>teaching</w:t>
      </w:r>
      <w:r>
        <w:rPr>
          <w:spacing w:val="-8"/>
        </w:rPr>
        <w:t xml:space="preserve"> </w:t>
      </w:r>
      <w:r>
        <w:t>strategies/approaches</w:t>
      </w:r>
      <w:r>
        <w:rPr>
          <w:spacing w:val="-10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being</w:t>
      </w:r>
      <w:r>
        <w:rPr>
          <w:spacing w:val="-8"/>
        </w:rPr>
        <w:t xml:space="preserve"> </w:t>
      </w:r>
      <w:r>
        <w:t>employed</w:t>
      </w:r>
      <w:r>
        <w:rPr>
          <w:spacing w:val="-8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outcomes</w:t>
      </w:r>
      <w:r>
        <w:rPr>
          <w:spacing w:val="-3"/>
        </w:rPr>
        <w:t xml:space="preserve"> </w:t>
      </w:r>
      <w:r>
        <w:t>that are being</w:t>
      </w:r>
      <w:r>
        <w:rPr>
          <w:spacing w:val="-5"/>
        </w:rPr>
        <w:t xml:space="preserve"> </w:t>
      </w:r>
      <w:r>
        <w:t>sought, so</w:t>
      </w:r>
      <w:r>
        <w:rPr>
          <w:spacing w:val="-2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pupil benefits</w:t>
      </w:r>
      <w:r>
        <w:rPr>
          <w:spacing w:val="-4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consistent</w:t>
      </w:r>
      <w:r>
        <w:rPr>
          <w:spacing w:val="1"/>
        </w:rPr>
        <w:t xml:space="preserve"> </w:t>
      </w:r>
      <w:r>
        <w:t>approach.</w:t>
      </w:r>
    </w:p>
    <w:p w14:paraId="2F0C0EE8" w14:textId="77777777" w:rsidR="00860D18" w:rsidRDefault="00860D18">
      <w:pPr>
        <w:pStyle w:val="BodyText"/>
        <w:spacing w:before="8"/>
        <w:rPr>
          <w:sz w:val="22"/>
        </w:rPr>
      </w:pPr>
    </w:p>
    <w:p w14:paraId="7CA4B3BE" w14:textId="77777777" w:rsidR="00860D18" w:rsidRDefault="00050493">
      <w:pPr>
        <w:pStyle w:val="Heading3"/>
      </w:pPr>
      <w:bookmarkStart w:id="11" w:name="_TOC_250009"/>
      <w:bookmarkEnd w:id="11"/>
      <w:r>
        <w:t>Do</w:t>
      </w:r>
    </w:p>
    <w:p w14:paraId="55907B94" w14:textId="436B38B8" w:rsidR="00860D18" w:rsidRDefault="00050493">
      <w:pPr>
        <w:pStyle w:val="BodyText"/>
        <w:spacing w:before="14" w:line="247" w:lineRule="auto"/>
        <w:ind w:left="115" w:right="126" w:hanging="10"/>
        <w:jc w:val="both"/>
      </w:pPr>
      <w:r>
        <w:t>The class teacher remains responsible for working with the child on a day-to-day basis. They will retain</w:t>
      </w:r>
      <w:r>
        <w:rPr>
          <w:spacing w:val="1"/>
        </w:rPr>
        <w:t xml:space="preserve"> </w:t>
      </w:r>
      <w:r>
        <w:t>responsibility</w:t>
      </w:r>
      <w:r>
        <w:rPr>
          <w:spacing w:val="-8"/>
        </w:rPr>
        <w:t xml:space="preserve"> </w:t>
      </w:r>
      <w:r>
        <w:t>even</w:t>
      </w:r>
      <w:r>
        <w:rPr>
          <w:spacing w:val="-9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interventions</w:t>
      </w:r>
      <w:r>
        <w:rPr>
          <w:spacing w:val="-7"/>
        </w:rPr>
        <w:t xml:space="preserve"> </w:t>
      </w:r>
      <w:r>
        <w:t>may</w:t>
      </w:r>
      <w:r>
        <w:rPr>
          <w:spacing w:val="-7"/>
        </w:rPr>
        <w:t xml:space="preserve"> </w:t>
      </w:r>
      <w:r>
        <w:t>involve</w:t>
      </w:r>
      <w:r>
        <w:rPr>
          <w:spacing w:val="-8"/>
        </w:rPr>
        <w:t xml:space="preserve"> </w:t>
      </w:r>
      <w:r>
        <w:t>group</w:t>
      </w:r>
      <w:r>
        <w:rPr>
          <w:spacing w:val="-7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one-to-one</w:t>
      </w:r>
      <w:r>
        <w:rPr>
          <w:spacing w:val="-11"/>
        </w:rPr>
        <w:t xml:space="preserve"> </w:t>
      </w:r>
      <w:r>
        <w:t>teaching</w:t>
      </w:r>
      <w:r>
        <w:rPr>
          <w:spacing w:val="-7"/>
        </w:rPr>
        <w:t xml:space="preserve"> </w:t>
      </w:r>
      <w:r>
        <w:t>away</w:t>
      </w:r>
      <w:r>
        <w:rPr>
          <w:spacing w:val="-7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main</w:t>
      </w:r>
      <w:r>
        <w:rPr>
          <w:spacing w:val="-45"/>
        </w:rPr>
        <w:t xml:space="preserve"> </w:t>
      </w:r>
      <w:r>
        <w:t>class /subject teacher. They will work closely with teaching assistants and /or relevant specialist staff to</w:t>
      </w:r>
      <w:r>
        <w:rPr>
          <w:spacing w:val="1"/>
        </w:rPr>
        <w:t xml:space="preserve"> </w:t>
      </w:r>
      <w:r>
        <w:t>plan and assess the impact of support and interventions and links with classroom teaching. Support with</w:t>
      </w:r>
      <w:r>
        <w:rPr>
          <w:spacing w:val="1"/>
        </w:rPr>
        <w:t xml:space="preserve"> </w:t>
      </w:r>
      <w:r>
        <w:t>further</w:t>
      </w:r>
      <w:r>
        <w:rPr>
          <w:spacing w:val="1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pupil’s</w:t>
      </w:r>
      <w:r>
        <w:rPr>
          <w:spacing w:val="1"/>
        </w:rPr>
        <w:t xml:space="preserve"> </w:t>
      </w:r>
      <w:r>
        <w:t>strengths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weaknesses,</w:t>
      </w:r>
      <w:r>
        <w:rPr>
          <w:spacing w:val="1"/>
        </w:rPr>
        <w:t xml:space="preserve"> </w:t>
      </w:r>
      <w:r>
        <w:t>problem-solving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advising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of effective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 provided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 xml:space="preserve">the </w:t>
      </w:r>
      <w:r w:rsidR="005C0BFD">
        <w:t>SENDCO</w:t>
      </w:r>
      <w:r>
        <w:t>.</w:t>
      </w:r>
    </w:p>
    <w:p w14:paraId="22E1CAD6" w14:textId="77777777" w:rsidR="00860D18" w:rsidRDefault="00860D18">
      <w:pPr>
        <w:pStyle w:val="BodyText"/>
        <w:rPr>
          <w:sz w:val="23"/>
        </w:rPr>
      </w:pPr>
    </w:p>
    <w:p w14:paraId="4B2F4710" w14:textId="77777777" w:rsidR="00860D18" w:rsidRDefault="00050493">
      <w:pPr>
        <w:pStyle w:val="Heading3"/>
      </w:pPr>
      <w:bookmarkStart w:id="12" w:name="_TOC_250008"/>
      <w:bookmarkEnd w:id="12"/>
      <w:r>
        <w:t>Review</w:t>
      </w:r>
    </w:p>
    <w:p w14:paraId="6FC60A0D" w14:textId="557CC0BE" w:rsidR="00860D18" w:rsidRDefault="00050493">
      <w:pPr>
        <w:pStyle w:val="BodyText"/>
        <w:spacing w:before="14" w:line="249" w:lineRule="auto"/>
        <w:ind w:left="115" w:right="129" w:hanging="10"/>
        <w:jc w:val="both"/>
      </w:pPr>
      <w:r>
        <w:t>Reviews will be undertaken in line with agreed dates. The review process will evaluate the impact and</w:t>
      </w:r>
      <w:r>
        <w:rPr>
          <w:spacing w:val="1"/>
        </w:rPr>
        <w:t xml:space="preserve"> </w:t>
      </w:r>
      <w:r>
        <w:rPr>
          <w:spacing w:val="-1"/>
        </w:rPr>
        <w:t>quality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support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t>interventions.</w:t>
      </w:r>
      <w:r>
        <w:rPr>
          <w:spacing w:val="-8"/>
        </w:rPr>
        <w:t xml:space="preserve"> </w:t>
      </w:r>
      <w:r>
        <w:t>It</w:t>
      </w:r>
      <w:r>
        <w:rPr>
          <w:spacing w:val="-8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also</w:t>
      </w:r>
      <w:r>
        <w:rPr>
          <w:spacing w:val="-10"/>
        </w:rPr>
        <w:t xml:space="preserve"> </w:t>
      </w:r>
      <w:r>
        <w:t>take</w:t>
      </w:r>
      <w:r>
        <w:rPr>
          <w:spacing w:val="-12"/>
        </w:rPr>
        <w:t xml:space="preserve"> </w:t>
      </w:r>
      <w:r>
        <w:t>account</w:t>
      </w:r>
      <w:r>
        <w:rPr>
          <w:spacing w:val="-6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views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pupil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their</w:t>
      </w:r>
      <w:r>
        <w:rPr>
          <w:spacing w:val="-9"/>
        </w:rPr>
        <w:t xml:space="preserve"> </w:t>
      </w:r>
      <w:r>
        <w:t>parents.</w:t>
      </w:r>
      <w:r>
        <w:rPr>
          <w:spacing w:val="-45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class</w:t>
      </w:r>
      <w:r>
        <w:rPr>
          <w:spacing w:val="-11"/>
        </w:rPr>
        <w:t xml:space="preserve"> </w:t>
      </w:r>
      <w:r>
        <w:rPr>
          <w:spacing w:val="-1"/>
        </w:rPr>
        <w:t>teacher,</w:t>
      </w:r>
      <w:r>
        <w:rPr>
          <w:spacing w:val="-9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conjunction</w:t>
      </w:r>
      <w:r>
        <w:rPr>
          <w:spacing w:val="-9"/>
        </w:rPr>
        <w:t xml:space="preserve"> </w:t>
      </w:r>
      <w:r>
        <w:rPr>
          <w:spacing w:val="-1"/>
        </w:rPr>
        <w:t>with</w:t>
      </w:r>
      <w:r>
        <w:rPr>
          <w:spacing w:val="-13"/>
        </w:rPr>
        <w:t xml:space="preserve"> </w:t>
      </w:r>
      <w:r>
        <w:t>the</w:t>
      </w:r>
      <w:r>
        <w:rPr>
          <w:spacing w:val="-9"/>
        </w:rPr>
        <w:t xml:space="preserve"> </w:t>
      </w:r>
      <w:r w:rsidR="005C0BFD">
        <w:t>SENDCO</w:t>
      </w:r>
      <w:r>
        <w:t>,</w:t>
      </w:r>
      <w:r>
        <w:rPr>
          <w:spacing w:val="-12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revise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support</w:t>
      </w:r>
      <w:r>
        <w:rPr>
          <w:spacing w:val="-8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outcomes</w:t>
      </w:r>
      <w:r>
        <w:rPr>
          <w:spacing w:val="-10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lastRenderedPageBreak/>
        <w:t>pupil’s</w:t>
      </w:r>
    </w:p>
    <w:p w14:paraId="1B7C7B61" w14:textId="77777777" w:rsidR="00860D18" w:rsidRDefault="00860D18">
      <w:pPr>
        <w:spacing w:line="249" w:lineRule="auto"/>
        <w:jc w:val="both"/>
        <w:sectPr w:rsidR="00860D18">
          <w:pgSz w:w="11910" w:h="16840"/>
          <w:pgMar w:top="520" w:right="1300" w:bottom="720" w:left="1320" w:header="0" w:footer="525" w:gutter="0"/>
          <w:cols w:space="720"/>
        </w:sectPr>
      </w:pPr>
    </w:p>
    <w:p w14:paraId="1195E606" w14:textId="77777777" w:rsidR="00860D18" w:rsidRDefault="00050493">
      <w:pPr>
        <w:pStyle w:val="BodyText"/>
        <w:spacing w:before="47" w:line="249" w:lineRule="auto"/>
        <w:ind w:left="115" w:right="131"/>
        <w:jc w:val="both"/>
      </w:pPr>
      <w:r>
        <w:lastRenderedPageBreak/>
        <w:t>progress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development</w:t>
      </w:r>
      <w:r>
        <w:rPr>
          <w:spacing w:val="-10"/>
        </w:rPr>
        <w:t xml:space="preserve"> </w:t>
      </w:r>
      <w:r>
        <w:t>making</w:t>
      </w:r>
      <w:r>
        <w:rPr>
          <w:spacing w:val="-10"/>
        </w:rPr>
        <w:t xml:space="preserve"> </w:t>
      </w:r>
      <w:r>
        <w:t>any</w:t>
      </w:r>
      <w:r>
        <w:rPr>
          <w:spacing w:val="-8"/>
        </w:rPr>
        <w:t xml:space="preserve"> </w:t>
      </w:r>
      <w:r>
        <w:t>necessary</w:t>
      </w:r>
      <w:r>
        <w:rPr>
          <w:spacing w:val="-9"/>
        </w:rPr>
        <w:t xml:space="preserve"> </w:t>
      </w:r>
      <w:r>
        <w:t>amendments</w:t>
      </w:r>
      <w:r>
        <w:rPr>
          <w:spacing w:val="-9"/>
        </w:rPr>
        <w:t xml:space="preserve"> </w:t>
      </w:r>
      <w:r>
        <w:t>going</w:t>
      </w:r>
      <w:r>
        <w:rPr>
          <w:spacing w:val="-10"/>
        </w:rPr>
        <w:t xml:space="preserve"> </w:t>
      </w:r>
      <w:r>
        <w:t>forward,</w:t>
      </w:r>
      <w:r>
        <w:rPr>
          <w:spacing w:val="-9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consultation</w:t>
      </w:r>
      <w:r>
        <w:rPr>
          <w:spacing w:val="-10"/>
        </w:rPr>
        <w:t xml:space="preserve"> </w:t>
      </w:r>
      <w:r>
        <w:t>with</w:t>
      </w:r>
      <w:r>
        <w:rPr>
          <w:spacing w:val="-9"/>
        </w:rPr>
        <w:t xml:space="preserve"> </w:t>
      </w:r>
      <w:r>
        <w:t>parents</w:t>
      </w:r>
      <w:r>
        <w:rPr>
          <w:spacing w:val="-4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 pupil.</w:t>
      </w:r>
    </w:p>
    <w:p w14:paraId="3EA626FB" w14:textId="77777777" w:rsidR="00860D18" w:rsidRDefault="00860D18">
      <w:pPr>
        <w:pStyle w:val="BodyText"/>
        <w:spacing w:before="9"/>
        <w:rPr>
          <w:sz w:val="22"/>
        </w:rPr>
      </w:pPr>
    </w:p>
    <w:p w14:paraId="07324ADF" w14:textId="77777777" w:rsidR="00860D18" w:rsidRDefault="00050493">
      <w:pPr>
        <w:pStyle w:val="BodyText"/>
        <w:spacing w:line="249" w:lineRule="auto"/>
        <w:ind w:left="115" w:right="128" w:hanging="10"/>
        <w:jc w:val="both"/>
      </w:pPr>
      <w:r>
        <w:t>Parents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clear</w:t>
      </w:r>
      <w:r>
        <w:rPr>
          <w:spacing w:val="-3"/>
        </w:rPr>
        <w:t xml:space="preserve"> </w:t>
      </w:r>
      <w:r>
        <w:t>information</w:t>
      </w:r>
      <w:r>
        <w:rPr>
          <w:spacing w:val="-4"/>
        </w:rPr>
        <w:t xml:space="preserve"> </w:t>
      </w:r>
      <w:r>
        <w:t>about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enable</w:t>
      </w:r>
      <w:r>
        <w:rPr>
          <w:spacing w:val="-3"/>
        </w:rPr>
        <w:t xml:space="preserve"> </w:t>
      </w:r>
      <w:r>
        <w:t>them</w:t>
      </w:r>
      <w:r>
        <w:rPr>
          <w:spacing w:val="-6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involved</w:t>
      </w:r>
      <w:r>
        <w:rPr>
          <w:spacing w:val="-4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planning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steps.</w:t>
      </w:r>
    </w:p>
    <w:p w14:paraId="2F6EFEC4" w14:textId="77777777" w:rsidR="00860D18" w:rsidRDefault="00860D18">
      <w:pPr>
        <w:pStyle w:val="BodyText"/>
        <w:spacing w:before="5"/>
        <w:rPr>
          <w:sz w:val="23"/>
        </w:rPr>
      </w:pPr>
    </w:p>
    <w:p w14:paraId="5030700E" w14:textId="77777777" w:rsidR="00860D18" w:rsidRDefault="00050493">
      <w:pPr>
        <w:pStyle w:val="Heading3"/>
        <w:jc w:val="both"/>
      </w:pPr>
      <w:r>
        <w:t>Request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Education,</w:t>
      </w:r>
      <w:r>
        <w:rPr>
          <w:spacing w:val="-4"/>
        </w:rPr>
        <w:t xml:space="preserve"> </w:t>
      </w:r>
      <w:r>
        <w:t>Health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Care</w:t>
      </w:r>
      <w:r>
        <w:rPr>
          <w:spacing w:val="-3"/>
        </w:rPr>
        <w:t xml:space="preserve"> </w:t>
      </w:r>
      <w:r>
        <w:t>(EHC)</w:t>
      </w:r>
      <w:r>
        <w:rPr>
          <w:spacing w:val="-2"/>
        </w:rPr>
        <w:t xml:space="preserve"> </w:t>
      </w:r>
      <w:r>
        <w:t>Plan</w:t>
      </w:r>
    </w:p>
    <w:p w14:paraId="6D47B488" w14:textId="12F8A681" w:rsidR="00860D18" w:rsidRDefault="00050493">
      <w:pPr>
        <w:pStyle w:val="BodyText"/>
        <w:spacing w:before="26" w:line="247" w:lineRule="auto"/>
        <w:ind w:left="115" w:right="134" w:hanging="10"/>
        <w:jc w:val="both"/>
      </w:pPr>
      <w:r>
        <w:t>If a child has lifelong or significant difficulties, it may be appropriate to consider a Statutory Assessment,</w:t>
      </w:r>
      <w:r>
        <w:rPr>
          <w:spacing w:val="1"/>
        </w:rPr>
        <w:t xml:space="preserve"> </w:t>
      </w:r>
      <w:r>
        <w:t>which is usually requested by the school, but can be requested by a parent or young person, or in some</w:t>
      </w:r>
      <w:r>
        <w:rPr>
          <w:spacing w:val="1"/>
        </w:rPr>
        <w:t xml:space="preserve"> </w:t>
      </w:r>
      <w:r>
        <w:t>instances by professionals from health and social care. This should begin with a conversation with the</w:t>
      </w:r>
      <w:r>
        <w:rPr>
          <w:spacing w:val="1"/>
        </w:rPr>
        <w:t xml:space="preserve"> </w:t>
      </w:r>
      <w:r w:rsidR="005C0BFD">
        <w:t>SENDCO</w:t>
      </w:r>
      <w:r>
        <w:t>.</w:t>
      </w:r>
    </w:p>
    <w:p w14:paraId="72E5B160" w14:textId="77777777" w:rsidR="00860D18" w:rsidRDefault="00860D18">
      <w:pPr>
        <w:pStyle w:val="BodyText"/>
        <w:rPr>
          <w:sz w:val="20"/>
        </w:rPr>
      </w:pPr>
    </w:p>
    <w:p w14:paraId="70D2A655" w14:textId="77777777" w:rsidR="00860D18" w:rsidRDefault="00860D18">
      <w:pPr>
        <w:pStyle w:val="BodyText"/>
        <w:rPr>
          <w:sz w:val="26"/>
        </w:rPr>
      </w:pPr>
    </w:p>
    <w:p w14:paraId="5C4411D3" w14:textId="77777777" w:rsidR="00860D18" w:rsidRDefault="00050493">
      <w:pPr>
        <w:ind w:left="439" w:right="414"/>
        <w:jc w:val="center"/>
      </w:pPr>
      <w:r>
        <w:rPr>
          <w:sz w:val="21"/>
        </w:rPr>
        <w:t>Further</w:t>
      </w:r>
      <w:r>
        <w:rPr>
          <w:spacing w:val="-2"/>
          <w:sz w:val="21"/>
        </w:rPr>
        <w:t xml:space="preserve"> </w:t>
      </w:r>
      <w:r>
        <w:rPr>
          <w:sz w:val="21"/>
        </w:rPr>
        <w:t>information</w:t>
      </w:r>
      <w:r>
        <w:rPr>
          <w:spacing w:val="-2"/>
          <w:sz w:val="21"/>
        </w:rPr>
        <w:t xml:space="preserve"> </w:t>
      </w:r>
      <w:r>
        <w:rPr>
          <w:sz w:val="21"/>
        </w:rPr>
        <w:t>about</w:t>
      </w:r>
      <w:r>
        <w:rPr>
          <w:spacing w:val="-4"/>
          <w:sz w:val="21"/>
        </w:rPr>
        <w:t xml:space="preserve"> </w:t>
      </w:r>
      <w:r>
        <w:rPr>
          <w:sz w:val="21"/>
        </w:rPr>
        <w:t>EHC</w:t>
      </w:r>
      <w:r>
        <w:rPr>
          <w:spacing w:val="-4"/>
          <w:sz w:val="21"/>
        </w:rPr>
        <w:t xml:space="preserve"> </w:t>
      </w:r>
      <w:r>
        <w:rPr>
          <w:sz w:val="21"/>
        </w:rPr>
        <w:t>Plans</w:t>
      </w:r>
      <w:r>
        <w:rPr>
          <w:spacing w:val="-4"/>
          <w:sz w:val="21"/>
        </w:rPr>
        <w:t xml:space="preserve"> </w:t>
      </w:r>
      <w:r>
        <w:rPr>
          <w:sz w:val="21"/>
        </w:rPr>
        <w:t>can</w:t>
      </w:r>
      <w:r>
        <w:rPr>
          <w:spacing w:val="-1"/>
          <w:sz w:val="21"/>
        </w:rPr>
        <w:t xml:space="preserve"> </w:t>
      </w:r>
      <w:r>
        <w:rPr>
          <w:sz w:val="21"/>
        </w:rPr>
        <w:t>be</w:t>
      </w:r>
      <w:r>
        <w:rPr>
          <w:spacing w:val="-2"/>
          <w:sz w:val="21"/>
        </w:rPr>
        <w:t xml:space="preserve"> </w:t>
      </w:r>
      <w:r>
        <w:rPr>
          <w:sz w:val="21"/>
        </w:rPr>
        <w:t>found</w:t>
      </w:r>
      <w:r>
        <w:rPr>
          <w:spacing w:val="-5"/>
          <w:sz w:val="21"/>
        </w:rPr>
        <w:t xml:space="preserve"> </w:t>
      </w:r>
      <w:r>
        <w:rPr>
          <w:sz w:val="21"/>
        </w:rPr>
        <w:t>via</w:t>
      </w:r>
      <w:r>
        <w:rPr>
          <w:spacing w:val="-5"/>
          <w:sz w:val="21"/>
        </w:rPr>
        <w:t xml:space="preserve"> </w:t>
      </w:r>
      <w:r>
        <w:rPr>
          <w:sz w:val="21"/>
        </w:rPr>
        <w:t>the</w:t>
      </w:r>
      <w:r>
        <w:rPr>
          <w:spacing w:val="-2"/>
          <w:sz w:val="21"/>
        </w:rPr>
        <w:t xml:space="preserve"> </w:t>
      </w:r>
      <w:r>
        <w:rPr>
          <w:sz w:val="21"/>
        </w:rPr>
        <w:t>SEND</w:t>
      </w:r>
      <w:r>
        <w:rPr>
          <w:spacing w:val="-3"/>
          <w:sz w:val="21"/>
        </w:rPr>
        <w:t xml:space="preserve"> </w:t>
      </w:r>
      <w:r>
        <w:rPr>
          <w:sz w:val="21"/>
        </w:rPr>
        <w:t>Local</w:t>
      </w:r>
      <w:r>
        <w:rPr>
          <w:spacing w:val="-3"/>
          <w:sz w:val="21"/>
        </w:rPr>
        <w:t xml:space="preserve"> </w:t>
      </w:r>
      <w:r>
        <w:rPr>
          <w:sz w:val="21"/>
        </w:rPr>
        <w:t>Offer:</w:t>
      </w:r>
      <w:r>
        <w:rPr>
          <w:spacing w:val="2"/>
          <w:sz w:val="21"/>
        </w:rPr>
        <w:t xml:space="preserve"> </w:t>
      </w:r>
      <w:hyperlink r:id="rId14">
        <w:r>
          <w:rPr>
            <w:color w:val="0000FF"/>
            <w:u w:val="single" w:color="0000FF"/>
          </w:rPr>
          <w:t>https://bit.ly/3j1vgv8</w:t>
        </w:r>
      </w:hyperlink>
    </w:p>
    <w:p w14:paraId="3A6CAABD" w14:textId="77777777" w:rsidR="00860D18" w:rsidRDefault="00050493">
      <w:pPr>
        <w:pStyle w:val="BodyText"/>
        <w:spacing w:before="17"/>
        <w:ind w:left="393" w:right="414"/>
        <w:jc w:val="center"/>
      </w:pPr>
      <w:r>
        <w:t>or</w:t>
      </w:r>
      <w:r>
        <w:rPr>
          <w:spacing w:val="-2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speaking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Integrated</w:t>
      </w:r>
      <w:r>
        <w:rPr>
          <w:spacing w:val="-3"/>
        </w:rPr>
        <w:t xml:space="preserve"> </w:t>
      </w:r>
      <w:r>
        <w:t>Children’s</w:t>
      </w:r>
      <w:r>
        <w:rPr>
          <w:spacing w:val="-2"/>
        </w:rPr>
        <w:t xml:space="preserve"> </w:t>
      </w:r>
      <w:r>
        <w:t>Disability</w:t>
      </w:r>
      <w:r>
        <w:rPr>
          <w:spacing w:val="-2"/>
        </w:rPr>
        <w:t xml:space="preserve"> </w:t>
      </w:r>
      <w:r>
        <w:t>Service</w:t>
      </w:r>
      <w:r>
        <w:rPr>
          <w:spacing w:val="-1"/>
        </w:rPr>
        <w:t xml:space="preserve"> </w:t>
      </w:r>
      <w:r>
        <w:t>on:</w:t>
      </w:r>
    </w:p>
    <w:p w14:paraId="75DEDB64" w14:textId="77777777" w:rsidR="00860D18" w:rsidRDefault="00050493">
      <w:pPr>
        <w:pStyle w:val="Heading5"/>
        <w:spacing w:before="20"/>
        <w:ind w:left="439" w:right="361"/>
      </w:pPr>
      <w:r>
        <w:t>0115</w:t>
      </w:r>
      <w:r>
        <w:rPr>
          <w:spacing w:val="-3"/>
        </w:rPr>
        <w:t xml:space="preserve"> </w:t>
      </w:r>
      <w:r>
        <w:t>804</w:t>
      </w:r>
      <w:r>
        <w:rPr>
          <w:spacing w:val="-3"/>
        </w:rPr>
        <w:t xml:space="preserve"> </w:t>
      </w:r>
      <w:r>
        <w:t>1275</w:t>
      </w:r>
    </w:p>
    <w:p w14:paraId="01937727" w14:textId="77777777" w:rsidR="00860D18" w:rsidRDefault="00050493">
      <w:pPr>
        <w:pStyle w:val="BodyText"/>
        <w:spacing w:before="18"/>
        <w:ind w:left="439" w:right="411"/>
        <w:jc w:val="center"/>
      </w:pPr>
      <w:r>
        <w:t>or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contacting</w:t>
      </w:r>
      <w:r>
        <w:rPr>
          <w:spacing w:val="-2"/>
        </w:rPr>
        <w:t xml:space="preserve"> </w:t>
      </w:r>
      <w:r>
        <w:t>the Ask</w:t>
      </w:r>
      <w:r>
        <w:rPr>
          <w:spacing w:val="-3"/>
        </w:rPr>
        <w:t xml:space="preserve"> </w:t>
      </w:r>
      <w:r>
        <w:t>Us</w:t>
      </w:r>
      <w:r>
        <w:rPr>
          <w:spacing w:val="-4"/>
        </w:rPr>
        <w:t xml:space="preserve"> </w:t>
      </w:r>
      <w:r>
        <w:t>Nottinghamshire</w:t>
      </w:r>
      <w:r>
        <w:rPr>
          <w:spacing w:val="-3"/>
        </w:rPr>
        <w:t xml:space="preserve"> </w:t>
      </w:r>
      <w:r>
        <w:t>on:</w:t>
      </w:r>
    </w:p>
    <w:p w14:paraId="114ED555" w14:textId="77777777" w:rsidR="00860D18" w:rsidRDefault="00050493">
      <w:pPr>
        <w:pStyle w:val="Heading5"/>
        <w:spacing w:before="15"/>
        <w:ind w:left="439" w:right="366"/>
      </w:pPr>
      <w:r>
        <w:t>0800</w:t>
      </w:r>
      <w:r>
        <w:rPr>
          <w:spacing w:val="-3"/>
        </w:rPr>
        <w:t xml:space="preserve"> </w:t>
      </w:r>
      <w:r>
        <w:t>121</w:t>
      </w:r>
      <w:r>
        <w:rPr>
          <w:spacing w:val="-3"/>
        </w:rPr>
        <w:t xml:space="preserve"> </w:t>
      </w:r>
      <w:r>
        <w:t>7772</w:t>
      </w:r>
    </w:p>
    <w:p w14:paraId="185AE045" w14:textId="77777777" w:rsidR="00860D18" w:rsidRDefault="00860D18">
      <w:pPr>
        <w:pStyle w:val="BodyText"/>
        <w:spacing w:before="10"/>
        <w:rPr>
          <w:b/>
          <w:sz w:val="23"/>
        </w:rPr>
      </w:pPr>
    </w:p>
    <w:p w14:paraId="715A737E" w14:textId="77777777" w:rsidR="00860D18" w:rsidRDefault="00050493">
      <w:pPr>
        <w:pStyle w:val="BodyText"/>
        <w:spacing w:line="247" w:lineRule="auto"/>
        <w:ind w:left="115" w:right="132" w:hanging="10"/>
        <w:jc w:val="both"/>
      </w:pPr>
      <w:r>
        <w:t>The</w:t>
      </w:r>
      <w:r>
        <w:rPr>
          <w:spacing w:val="-4"/>
        </w:rPr>
        <w:t xml:space="preserve"> </w:t>
      </w:r>
      <w:r>
        <w:t>application</w:t>
      </w:r>
      <w:r>
        <w:rPr>
          <w:spacing w:val="-5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Education,</w:t>
      </w:r>
      <w:r>
        <w:rPr>
          <w:spacing w:val="-7"/>
        </w:rPr>
        <w:t xml:space="preserve"> </w:t>
      </w:r>
      <w:r>
        <w:t>Health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Care</w:t>
      </w:r>
      <w:r>
        <w:rPr>
          <w:spacing w:val="-6"/>
        </w:rPr>
        <w:t xml:space="preserve"> </w:t>
      </w:r>
      <w:r>
        <w:t>Plans</w:t>
      </w:r>
      <w:r>
        <w:rPr>
          <w:spacing w:val="-7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combine</w:t>
      </w:r>
      <w:r>
        <w:rPr>
          <w:spacing w:val="-5"/>
        </w:rPr>
        <w:t xml:space="preserve"> </w:t>
      </w:r>
      <w:r>
        <w:t>information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variety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sources</w:t>
      </w:r>
      <w:r>
        <w:rPr>
          <w:spacing w:val="-45"/>
        </w:rPr>
        <w:t xml:space="preserve"> </w:t>
      </w:r>
      <w:r>
        <w:t>including:</w:t>
      </w:r>
    </w:p>
    <w:p w14:paraId="360DA8B7" w14:textId="77777777" w:rsidR="00860D18" w:rsidRDefault="00860D18">
      <w:pPr>
        <w:pStyle w:val="BodyText"/>
        <w:spacing w:before="9"/>
        <w:rPr>
          <w:sz w:val="23"/>
        </w:rPr>
      </w:pPr>
    </w:p>
    <w:p w14:paraId="450E40FB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  <w:rPr>
          <w:sz w:val="21"/>
        </w:rPr>
      </w:pPr>
      <w:r>
        <w:rPr>
          <w:sz w:val="21"/>
        </w:rPr>
        <w:t>Parents</w:t>
      </w:r>
    </w:p>
    <w:p w14:paraId="4EDFC87B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Pupil</w:t>
      </w:r>
    </w:p>
    <w:p w14:paraId="7A1AF4B7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3"/>
        <w:ind w:hanging="361"/>
        <w:rPr>
          <w:sz w:val="21"/>
        </w:rPr>
      </w:pPr>
      <w:r>
        <w:rPr>
          <w:sz w:val="21"/>
        </w:rPr>
        <w:t>Teachers</w:t>
      </w:r>
    </w:p>
    <w:p w14:paraId="772B0F1B" w14:textId="0B0DDE40" w:rsidR="00860D18" w:rsidRDefault="005C0BFD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SENDCO</w:t>
      </w:r>
    </w:p>
    <w:p w14:paraId="49EF7E1D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2"/>
        <w:ind w:hanging="361"/>
        <w:rPr>
          <w:sz w:val="21"/>
        </w:rPr>
      </w:pPr>
      <w:r>
        <w:rPr>
          <w:sz w:val="21"/>
        </w:rPr>
        <w:t>Educational</w:t>
      </w:r>
      <w:r>
        <w:rPr>
          <w:spacing w:val="-4"/>
          <w:sz w:val="21"/>
        </w:rPr>
        <w:t xml:space="preserve"> </w:t>
      </w:r>
      <w:r>
        <w:rPr>
          <w:sz w:val="21"/>
        </w:rPr>
        <w:t>Support</w:t>
      </w:r>
      <w:r>
        <w:rPr>
          <w:spacing w:val="-2"/>
          <w:sz w:val="21"/>
        </w:rPr>
        <w:t xml:space="preserve"> </w:t>
      </w:r>
      <w:r>
        <w:rPr>
          <w:sz w:val="21"/>
        </w:rPr>
        <w:t>Services</w:t>
      </w:r>
    </w:p>
    <w:p w14:paraId="03C5E964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Social</w:t>
      </w:r>
      <w:r>
        <w:rPr>
          <w:spacing w:val="-2"/>
          <w:sz w:val="21"/>
        </w:rPr>
        <w:t xml:space="preserve"> </w:t>
      </w:r>
      <w:r>
        <w:rPr>
          <w:sz w:val="21"/>
        </w:rPr>
        <w:t>Care</w:t>
      </w:r>
    </w:p>
    <w:p w14:paraId="5A976669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2"/>
        <w:ind w:hanging="361"/>
        <w:rPr>
          <w:sz w:val="21"/>
        </w:rPr>
      </w:pPr>
      <w:r>
        <w:rPr>
          <w:sz w:val="21"/>
        </w:rPr>
        <w:t>Health</w:t>
      </w:r>
      <w:r>
        <w:rPr>
          <w:spacing w:val="-3"/>
          <w:sz w:val="21"/>
        </w:rPr>
        <w:t xml:space="preserve"> </w:t>
      </w:r>
      <w:r>
        <w:rPr>
          <w:sz w:val="21"/>
        </w:rPr>
        <w:t>professionals</w:t>
      </w:r>
    </w:p>
    <w:p w14:paraId="7D40B61D" w14:textId="77777777" w:rsidR="00860D18" w:rsidRDefault="00860D18">
      <w:pPr>
        <w:pStyle w:val="BodyText"/>
        <w:spacing w:before="11"/>
        <w:rPr>
          <w:sz w:val="23"/>
        </w:rPr>
      </w:pPr>
    </w:p>
    <w:p w14:paraId="36976CEC" w14:textId="77777777" w:rsidR="00860D18" w:rsidRDefault="00050493">
      <w:pPr>
        <w:pStyle w:val="BodyText"/>
        <w:spacing w:line="247" w:lineRule="auto"/>
        <w:ind w:left="115" w:right="130" w:hanging="10"/>
        <w:jc w:val="both"/>
      </w:pPr>
      <w:r>
        <w:t>Information</w:t>
      </w:r>
      <w:r>
        <w:rPr>
          <w:spacing w:val="-11"/>
        </w:rPr>
        <w:t xml:space="preserve"> </w:t>
      </w:r>
      <w:r>
        <w:t>will</w:t>
      </w:r>
      <w:r>
        <w:rPr>
          <w:spacing w:val="-8"/>
        </w:rPr>
        <w:t xml:space="preserve"> </w:t>
      </w:r>
      <w:r>
        <w:t>be</w:t>
      </w:r>
      <w:r>
        <w:rPr>
          <w:spacing w:val="-8"/>
        </w:rPr>
        <w:t xml:space="preserve"> </w:t>
      </w:r>
      <w:r>
        <w:t>gathered</w:t>
      </w:r>
      <w:r>
        <w:rPr>
          <w:spacing w:val="-11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inform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decision</w:t>
      </w:r>
      <w:r>
        <w:rPr>
          <w:spacing w:val="-9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whether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EHC</w:t>
      </w:r>
      <w:r>
        <w:rPr>
          <w:spacing w:val="-8"/>
        </w:rPr>
        <w:t xml:space="preserve"> </w:t>
      </w:r>
      <w:r>
        <w:t>Plan</w:t>
      </w:r>
      <w:r>
        <w:rPr>
          <w:spacing w:val="-8"/>
        </w:rPr>
        <w:t xml:space="preserve"> </w:t>
      </w:r>
      <w:r>
        <w:t>may</w:t>
      </w:r>
      <w:r>
        <w:rPr>
          <w:spacing w:val="-8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required.</w:t>
      </w:r>
      <w:r>
        <w:rPr>
          <w:spacing w:val="-8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request</w:t>
      </w:r>
      <w:r>
        <w:rPr>
          <w:spacing w:val="1"/>
        </w:rPr>
        <w:t xml:space="preserve"> </w:t>
      </w:r>
      <w:r>
        <w:t>will be considered by a multi-agency panel. Parents have the right to mediation and ultimately can appeal</w:t>
      </w:r>
      <w:r>
        <w:rPr>
          <w:spacing w:val="-45"/>
        </w:rPr>
        <w:t xml:space="preserve"> </w:t>
      </w:r>
      <w:r>
        <w:t>against a decision not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initiate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Statutory</w:t>
      </w:r>
      <w:r>
        <w:rPr>
          <w:spacing w:val="-2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leading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EHC</w:t>
      </w:r>
      <w:r>
        <w:rPr>
          <w:spacing w:val="-3"/>
        </w:rPr>
        <w:t xml:space="preserve"> </w:t>
      </w:r>
      <w:r>
        <w:t>Plan.</w:t>
      </w:r>
    </w:p>
    <w:p w14:paraId="6A3A7345" w14:textId="77777777" w:rsidR="00860D18" w:rsidRDefault="00860D18">
      <w:pPr>
        <w:pStyle w:val="BodyText"/>
        <w:spacing w:before="2"/>
        <w:rPr>
          <w:sz w:val="23"/>
        </w:rPr>
      </w:pPr>
    </w:p>
    <w:p w14:paraId="5F652097" w14:textId="77777777" w:rsidR="00860D18" w:rsidRDefault="00050493">
      <w:pPr>
        <w:pStyle w:val="Heading3"/>
        <w:jc w:val="both"/>
      </w:pPr>
      <w:r>
        <w:t>Education,</w:t>
      </w:r>
      <w:r>
        <w:rPr>
          <w:spacing w:val="-6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t>[EHC</w:t>
      </w:r>
      <w:r>
        <w:rPr>
          <w:spacing w:val="-2"/>
        </w:rPr>
        <w:t xml:space="preserve"> </w:t>
      </w:r>
      <w:r>
        <w:t>Plan]</w:t>
      </w:r>
    </w:p>
    <w:p w14:paraId="45A02ABB" w14:textId="77777777" w:rsidR="00860D18" w:rsidRDefault="00050493">
      <w:pPr>
        <w:pStyle w:val="BodyText"/>
        <w:spacing w:before="31" w:line="247" w:lineRule="auto"/>
        <w:ind w:left="833" w:right="129"/>
        <w:jc w:val="both"/>
      </w:pPr>
      <w:r>
        <w:t>Following</w:t>
      </w:r>
      <w:r>
        <w:rPr>
          <w:spacing w:val="-8"/>
        </w:rPr>
        <w:t xml:space="preserve"> </w:t>
      </w:r>
      <w:r>
        <w:t>Statutory</w:t>
      </w:r>
      <w:r>
        <w:rPr>
          <w:spacing w:val="-6"/>
        </w:rPr>
        <w:t xml:space="preserve"> </w:t>
      </w:r>
      <w:r>
        <w:t>Assessment,</w:t>
      </w:r>
      <w:r>
        <w:rPr>
          <w:spacing w:val="-8"/>
        </w:rPr>
        <w:t xml:space="preserve"> </w:t>
      </w:r>
      <w:r>
        <w:t>an</w:t>
      </w:r>
      <w:r>
        <w:rPr>
          <w:spacing w:val="-8"/>
        </w:rPr>
        <w:t xml:space="preserve"> </w:t>
      </w:r>
      <w:r>
        <w:t>EHC</w:t>
      </w:r>
      <w:r>
        <w:rPr>
          <w:spacing w:val="-7"/>
        </w:rPr>
        <w:t xml:space="preserve"> </w:t>
      </w:r>
      <w:r>
        <w:t>Plan</w:t>
      </w:r>
      <w:r>
        <w:rPr>
          <w:spacing w:val="-9"/>
        </w:rPr>
        <w:t xml:space="preserve"> </w:t>
      </w:r>
      <w:r>
        <w:t>will</w:t>
      </w:r>
      <w:r>
        <w:rPr>
          <w:spacing w:val="-7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provided</w:t>
      </w:r>
      <w:r>
        <w:rPr>
          <w:spacing w:val="-6"/>
        </w:rPr>
        <w:t xml:space="preserve"> </w:t>
      </w:r>
      <w:r>
        <w:t>by</w:t>
      </w:r>
      <w:r>
        <w:rPr>
          <w:spacing w:val="-9"/>
        </w:rPr>
        <w:t xml:space="preserve"> </w:t>
      </w:r>
      <w:r>
        <w:t>Nottinghamshire</w:t>
      </w:r>
      <w:r>
        <w:rPr>
          <w:spacing w:val="-8"/>
        </w:rPr>
        <w:t xml:space="preserve"> </w:t>
      </w:r>
      <w:r>
        <w:t>County</w:t>
      </w:r>
      <w:r>
        <w:rPr>
          <w:spacing w:val="-9"/>
        </w:rPr>
        <w:t xml:space="preserve"> </w:t>
      </w:r>
      <w:r>
        <w:t>Council,</w:t>
      </w:r>
      <w:r>
        <w:rPr>
          <w:spacing w:val="-45"/>
        </w:rPr>
        <w:t xml:space="preserve"> </w:t>
      </w:r>
      <w:r>
        <w:t>if it is decided that the child’s needs are not being met by the support that is ordinarily available.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 involved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developing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producing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plan.</w:t>
      </w:r>
    </w:p>
    <w:p w14:paraId="2C9414A9" w14:textId="77777777" w:rsidR="00860D18" w:rsidRDefault="00050493">
      <w:pPr>
        <w:pStyle w:val="BodyText"/>
        <w:spacing w:before="24" w:line="249" w:lineRule="auto"/>
        <w:ind w:left="833" w:right="133"/>
        <w:jc w:val="both"/>
      </w:pPr>
      <w:r>
        <w:t>Parents</w:t>
      </w:r>
      <w:r>
        <w:rPr>
          <w:spacing w:val="-8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right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appeal</w:t>
      </w:r>
      <w:r>
        <w:rPr>
          <w:spacing w:val="-8"/>
        </w:rPr>
        <w:t xml:space="preserve"> </w:t>
      </w:r>
      <w:r>
        <w:t>against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content</w:t>
      </w:r>
      <w:r>
        <w:rPr>
          <w:spacing w:val="-5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EHC</w:t>
      </w:r>
      <w:r>
        <w:rPr>
          <w:spacing w:val="-8"/>
        </w:rPr>
        <w:t xml:space="preserve"> </w:t>
      </w:r>
      <w:r>
        <w:t>Plan.</w:t>
      </w:r>
      <w:r>
        <w:rPr>
          <w:spacing w:val="-7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appeal</w:t>
      </w:r>
      <w:r>
        <w:rPr>
          <w:spacing w:val="-6"/>
        </w:rPr>
        <w:t xml:space="preserve"> </w:t>
      </w:r>
      <w:r>
        <w:t>against</w:t>
      </w:r>
      <w:r>
        <w:rPr>
          <w:spacing w:val="-4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named 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Plan if it</w:t>
      </w:r>
      <w:r>
        <w:rPr>
          <w:spacing w:val="-2"/>
        </w:rPr>
        <w:t xml:space="preserve"> </w:t>
      </w:r>
      <w:r>
        <w:t>differs</w:t>
      </w:r>
      <w:r>
        <w:rPr>
          <w:spacing w:val="-1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their preferred</w:t>
      </w:r>
      <w:r>
        <w:rPr>
          <w:spacing w:val="-4"/>
        </w:rPr>
        <w:t xml:space="preserve"> </w:t>
      </w:r>
      <w:r>
        <w:t>choice.</w:t>
      </w:r>
    </w:p>
    <w:p w14:paraId="47E9713C" w14:textId="77777777" w:rsidR="00860D18" w:rsidRDefault="00050493">
      <w:pPr>
        <w:pStyle w:val="BodyText"/>
        <w:spacing w:before="2" w:line="249" w:lineRule="auto"/>
        <w:ind w:left="833" w:right="129"/>
        <w:jc w:val="both"/>
      </w:pPr>
      <w:r>
        <w:t>Once the EHC Plan has been completed and agreed, it will be kept as part of the pupil’s formal</w:t>
      </w:r>
      <w:r>
        <w:rPr>
          <w:spacing w:val="1"/>
        </w:rPr>
        <w:t xml:space="preserve"> </w:t>
      </w:r>
      <w:r>
        <w:t>record and reviewed at least annually by staff, parents and the pupil. The annual review enables</w:t>
      </w:r>
      <w:r>
        <w:rPr>
          <w:spacing w:val="1"/>
        </w:rPr>
        <w:t xml:space="preserve"> </w:t>
      </w:r>
      <w:r>
        <w:t>provision for the pupil to be evaluated and, where appropriate, for changes to be put in place, for</w:t>
      </w:r>
      <w:r>
        <w:rPr>
          <w:spacing w:val="-45"/>
        </w:rPr>
        <w:t xml:space="preserve"> </w:t>
      </w:r>
      <w:r>
        <w:t>example,</w:t>
      </w:r>
      <w:r>
        <w:rPr>
          <w:spacing w:val="-3"/>
        </w:rPr>
        <w:t xml:space="preserve"> </w:t>
      </w:r>
      <w:r>
        <w:t>reducing</w:t>
      </w:r>
      <w:r>
        <w:rPr>
          <w:spacing w:val="-2"/>
        </w:rPr>
        <w:t xml:space="preserve"> </w:t>
      </w:r>
      <w:r>
        <w:t>or increasing</w:t>
      </w:r>
      <w:r>
        <w:rPr>
          <w:spacing w:val="-1"/>
        </w:rPr>
        <w:t xml:space="preserve"> </w:t>
      </w:r>
      <w:r>
        <w:t>levels</w:t>
      </w:r>
      <w:r>
        <w:rPr>
          <w:spacing w:val="-1"/>
        </w:rPr>
        <w:t xml:space="preserve"> </w:t>
      </w:r>
      <w:r>
        <w:t>of support.</w:t>
      </w:r>
    </w:p>
    <w:p w14:paraId="61A9DC78" w14:textId="77777777" w:rsidR="00860D18" w:rsidRDefault="00860D18">
      <w:pPr>
        <w:pStyle w:val="BodyText"/>
        <w:spacing w:before="10"/>
        <w:rPr>
          <w:sz w:val="20"/>
        </w:rPr>
      </w:pPr>
    </w:p>
    <w:p w14:paraId="4C7BC0FC" w14:textId="77777777" w:rsidR="00860D18" w:rsidRDefault="00050493">
      <w:pPr>
        <w:pStyle w:val="Heading3"/>
        <w:jc w:val="both"/>
      </w:pPr>
      <w:bookmarkStart w:id="13" w:name="_TOC_250007"/>
      <w:r>
        <w:t>Access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curriculum,</w:t>
      </w:r>
      <w:r>
        <w:rPr>
          <w:spacing w:val="-3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associated</w:t>
      </w:r>
      <w:r>
        <w:rPr>
          <w:spacing w:val="-3"/>
        </w:rPr>
        <w:t xml:space="preserve"> </w:t>
      </w:r>
      <w:bookmarkEnd w:id="13"/>
      <w:r>
        <w:t>services</w:t>
      </w:r>
    </w:p>
    <w:p w14:paraId="42A751C6" w14:textId="77777777" w:rsidR="00860D18" w:rsidRDefault="00050493">
      <w:pPr>
        <w:pStyle w:val="BodyText"/>
        <w:spacing w:before="26" w:line="247" w:lineRule="auto"/>
        <w:ind w:left="115" w:right="134" w:hanging="10"/>
        <w:jc w:val="both"/>
      </w:pPr>
      <w:r>
        <w:t>Pupils</w:t>
      </w:r>
      <w:r>
        <w:rPr>
          <w:spacing w:val="-3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access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curriculum</w:t>
      </w:r>
      <w:r>
        <w:rPr>
          <w:spacing w:val="-5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specialist</w:t>
      </w:r>
      <w:r>
        <w:rPr>
          <w:spacing w:val="-2"/>
        </w:rPr>
        <w:t xml:space="preserve"> </w:t>
      </w:r>
      <w:r>
        <w:t>SEN</w:t>
      </w:r>
      <w:r>
        <w:rPr>
          <w:spacing w:val="-3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provided</w:t>
      </w:r>
      <w:r>
        <w:rPr>
          <w:spacing w:val="-4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>school as is necessary, as far as possible, in line with the wishes of their parents and the needs of the</w:t>
      </w:r>
      <w:r>
        <w:rPr>
          <w:spacing w:val="1"/>
        </w:rPr>
        <w:t xml:space="preserve"> </w:t>
      </w:r>
      <w:r>
        <w:t>individual.</w:t>
      </w:r>
    </w:p>
    <w:p w14:paraId="27F8E4AF" w14:textId="77777777" w:rsidR="00860D18" w:rsidRDefault="00860D18">
      <w:pPr>
        <w:pStyle w:val="BodyText"/>
        <w:spacing w:before="2"/>
        <w:rPr>
          <w:sz w:val="23"/>
        </w:rPr>
      </w:pPr>
    </w:p>
    <w:p w14:paraId="1269D98E" w14:textId="511D5DAD" w:rsidR="00860D18" w:rsidRDefault="00050493">
      <w:pPr>
        <w:pStyle w:val="BodyText"/>
        <w:spacing w:before="1" w:line="247" w:lineRule="auto"/>
        <w:ind w:left="115" w:right="135" w:hanging="10"/>
        <w:jc w:val="both"/>
      </w:pPr>
      <w:r>
        <w:t>Every effort will be made to educate pupils with SEN alongside their peers in a mainstream classroom</w:t>
      </w:r>
      <w:r>
        <w:rPr>
          <w:spacing w:val="1"/>
        </w:rPr>
        <w:t xml:space="preserve"> </w:t>
      </w:r>
      <w:r>
        <w:t xml:space="preserve">setting. Where this is not possible, the </w:t>
      </w:r>
      <w:r w:rsidR="005C0BFD">
        <w:t>SENDCO</w:t>
      </w:r>
      <w:r>
        <w:t xml:space="preserve"> will consult with the child’s parents for other flexible</w:t>
      </w:r>
      <w:r>
        <w:rPr>
          <w:spacing w:val="1"/>
        </w:rPr>
        <w:t xml:space="preserve"> </w:t>
      </w:r>
      <w:r>
        <w:t>arrangements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 made.</w:t>
      </w:r>
    </w:p>
    <w:p w14:paraId="01CBD71C" w14:textId="77777777" w:rsidR="00860D18" w:rsidRDefault="00860D18">
      <w:pPr>
        <w:pStyle w:val="BodyText"/>
        <w:spacing w:before="4"/>
        <w:rPr>
          <w:sz w:val="24"/>
        </w:rPr>
      </w:pPr>
    </w:p>
    <w:p w14:paraId="0407FB55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" w:line="247" w:lineRule="auto"/>
        <w:ind w:right="128"/>
        <w:rPr>
          <w:sz w:val="21"/>
        </w:rPr>
      </w:pPr>
      <w:r>
        <w:rPr>
          <w:sz w:val="21"/>
        </w:rPr>
        <w:t>Keeping</w:t>
      </w:r>
      <w:r>
        <w:rPr>
          <w:spacing w:val="-11"/>
          <w:sz w:val="21"/>
        </w:rPr>
        <w:t xml:space="preserve"> </w:t>
      </w:r>
      <w:r>
        <w:rPr>
          <w:sz w:val="21"/>
        </w:rPr>
        <w:t>staff</w:t>
      </w:r>
      <w:r>
        <w:rPr>
          <w:spacing w:val="-7"/>
          <w:sz w:val="21"/>
        </w:rPr>
        <w:t xml:space="preserve"> </w:t>
      </w:r>
      <w:r>
        <w:rPr>
          <w:sz w:val="21"/>
        </w:rPr>
        <w:t>fully</w:t>
      </w:r>
      <w:r>
        <w:rPr>
          <w:spacing w:val="-8"/>
          <w:sz w:val="21"/>
        </w:rPr>
        <w:t xml:space="preserve"> </w:t>
      </w:r>
      <w:r>
        <w:rPr>
          <w:sz w:val="21"/>
        </w:rPr>
        <w:t>informed</w:t>
      </w:r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7"/>
          <w:sz w:val="21"/>
        </w:rPr>
        <w:t xml:space="preserve"> </w:t>
      </w:r>
      <w:r>
        <w:rPr>
          <w:sz w:val="21"/>
        </w:rPr>
        <w:t>the</w:t>
      </w:r>
      <w:r>
        <w:rPr>
          <w:spacing w:val="-5"/>
          <w:sz w:val="21"/>
        </w:rPr>
        <w:t xml:space="preserve"> </w:t>
      </w:r>
      <w:r>
        <w:rPr>
          <w:sz w:val="21"/>
        </w:rPr>
        <w:t>special</w:t>
      </w:r>
      <w:r>
        <w:rPr>
          <w:spacing w:val="-9"/>
          <w:sz w:val="21"/>
        </w:rPr>
        <w:t xml:space="preserve"> </w:t>
      </w:r>
      <w:r>
        <w:rPr>
          <w:sz w:val="21"/>
        </w:rPr>
        <w:t>educational</w:t>
      </w:r>
      <w:r>
        <w:rPr>
          <w:spacing w:val="-9"/>
          <w:sz w:val="21"/>
        </w:rPr>
        <w:t xml:space="preserve"> </w:t>
      </w:r>
      <w:r>
        <w:rPr>
          <w:sz w:val="21"/>
        </w:rPr>
        <w:t>needs</w:t>
      </w:r>
      <w:r>
        <w:rPr>
          <w:spacing w:val="-8"/>
          <w:sz w:val="21"/>
        </w:rPr>
        <w:t xml:space="preserve"> </w:t>
      </w:r>
      <w:r>
        <w:rPr>
          <w:sz w:val="21"/>
        </w:rPr>
        <w:t>of</w:t>
      </w:r>
      <w:r>
        <w:rPr>
          <w:spacing w:val="-8"/>
          <w:sz w:val="21"/>
        </w:rPr>
        <w:t xml:space="preserve"> </w:t>
      </w:r>
      <w:r>
        <w:rPr>
          <w:sz w:val="21"/>
        </w:rPr>
        <w:t>any</w:t>
      </w:r>
      <w:r>
        <w:rPr>
          <w:spacing w:val="-8"/>
          <w:sz w:val="21"/>
        </w:rPr>
        <w:t xml:space="preserve"> </w:t>
      </w:r>
      <w:r>
        <w:rPr>
          <w:sz w:val="21"/>
        </w:rPr>
        <w:t>pupils</w:t>
      </w:r>
      <w:r>
        <w:rPr>
          <w:spacing w:val="-7"/>
          <w:sz w:val="21"/>
        </w:rPr>
        <w:t xml:space="preserve"> </w:t>
      </w:r>
      <w:r>
        <w:rPr>
          <w:sz w:val="21"/>
        </w:rPr>
        <w:t>in</w:t>
      </w:r>
      <w:r>
        <w:rPr>
          <w:spacing w:val="-10"/>
          <w:sz w:val="21"/>
        </w:rPr>
        <w:t xml:space="preserve"> </w:t>
      </w:r>
      <w:r>
        <w:rPr>
          <w:sz w:val="21"/>
        </w:rPr>
        <w:t>their</w:t>
      </w:r>
      <w:r>
        <w:rPr>
          <w:spacing w:val="-7"/>
          <w:sz w:val="21"/>
        </w:rPr>
        <w:t xml:space="preserve"> </w:t>
      </w:r>
      <w:r>
        <w:rPr>
          <w:sz w:val="21"/>
        </w:rPr>
        <w:t>charge</w:t>
      </w:r>
      <w:r>
        <w:rPr>
          <w:spacing w:val="-5"/>
          <w:sz w:val="21"/>
        </w:rPr>
        <w:t xml:space="preserve"> </w:t>
      </w:r>
      <w:r>
        <w:rPr>
          <w:sz w:val="21"/>
        </w:rPr>
        <w:t>including</w:t>
      </w:r>
      <w:r>
        <w:rPr>
          <w:spacing w:val="-45"/>
          <w:sz w:val="21"/>
        </w:rPr>
        <w:t xml:space="preserve"> </w:t>
      </w:r>
      <w:r>
        <w:rPr>
          <w:sz w:val="21"/>
        </w:rPr>
        <w:t>sharing</w:t>
      </w:r>
      <w:r>
        <w:rPr>
          <w:spacing w:val="-2"/>
          <w:sz w:val="21"/>
        </w:rPr>
        <w:t xml:space="preserve"> </w:t>
      </w:r>
      <w:r>
        <w:rPr>
          <w:sz w:val="21"/>
        </w:rPr>
        <w:t>progress</w:t>
      </w:r>
      <w:r>
        <w:rPr>
          <w:spacing w:val="-4"/>
          <w:sz w:val="21"/>
        </w:rPr>
        <w:t xml:space="preserve"> </w:t>
      </w:r>
      <w:r>
        <w:rPr>
          <w:sz w:val="21"/>
        </w:rPr>
        <w:t>reports,</w:t>
      </w:r>
      <w:r>
        <w:rPr>
          <w:spacing w:val="-2"/>
          <w:sz w:val="21"/>
        </w:rPr>
        <w:t xml:space="preserve"> </w:t>
      </w:r>
      <w:r>
        <w:rPr>
          <w:sz w:val="21"/>
        </w:rPr>
        <w:t>medical reports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teacher</w:t>
      </w:r>
      <w:r>
        <w:rPr>
          <w:spacing w:val="3"/>
          <w:sz w:val="21"/>
        </w:rPr>
        <w:t xml:space="preserve"> </w:t>
      </w:r>
      <w:r>
        <w:rPr>
          <w:sz w:val="21"/>
        </w:rPr>
        <w:t>feedback.</w:t>
      </w:r>
    </w:p>
    <w:p w14:paraId="41419B29" w14:textId="77777777" w:rsidR="00860D18" w:rsidRDefault="00860D18">
      <w:pPr>
        <w:spacing w:line="247" w:lineRule="auto"/>
        <w:rPr>
          <w:sz w:val="21"/>
        </w:rPr>
        <w:sectPr w:rsidR="00860D18">
          <w:pgSz w:w="11910" w:h="16840"/>
          <w:pgMar w:top="500" w:right="1300" w:bottom="720" w:left="1320" w:header="0" w:footer="525" w:gutter="0"/>
          <w:cols w:space="720"/>
        </w:sectPr>
      </w:pPr>
    </w:p>
    <w:p w14:paraId="0CEA55F8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47" w:line="247" w:lineRule="auto"/>
        <w:ind w:right="130"/>
        <w:jc w:val="both"/>
        <w:rPr>
          <w:sz w:val="21"/>
        </w:rPr>
      </w:pPr>
      <w:r>
        <w:rPr>
          <w:sz w:val="21"/>
        </w:rPr>
        <w:lastRenderedPageBreak/>
        <w:t>Providing regular training and learning opportunities for staff in all departments on the subject of</w:t>
      </w:r>
      <w:r>
        <w:rPr>
          <w:spacing w:val="-45"/>
          <w:sz w:val="21"/>
        </w:rPr>
        <w:t xml:space="preserve"> </w:t>
      </w:r>
      <w:r>
        <w:rPr>
          <w:sz w:val="21"/>
        </w:rPr>
        <w:t>SEND and SEND teaching. School staff should be up to date with teaching methods which will aid</w:t>
      </w:r>
      <w:r>
        <w:rPr>
          <w:spacing w:val="1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progress</w:t>
      </w:r>
      <w:r>
        <w:rPr>
          <w:spacing w:val="-2"/>
          <w:sz w:val="21"/>
        </w:rPr>
        <w:t xml:space="preserve"> </w:t>
      </w:r>
      <w:r>
        <w:rPr>
          <w:sz w:val="21"/>
        </w:rPr>
        <w:t>of all pupils</w:t>
      </w:r>
      <w:r>
        <w:rPr>
          <w:spacing w:val="-1"/>
          <w:sz w:val="21"/>
        </w:rPr>
        <w:t xml:space="preserve"> </w:t>
      </w:r>
      <w:r>
        <w:rPr>
          <w:sz w:val="21"/>
        </w:rPr>
        <w:t>including</w:t>
      </w:r>
      <w:r>
        <w:rPr>
          <w:spacing w:val="-1"/>
          <w:sz w:val="21"/>
        </w:rPr>
        <w:t xml:space="preserve"> </w:t>
      </w:r>
      <w:r>
        <w:rPr>
          <w:sz w:val="21"/>
        </w:rPr>
        <w:t>those with</w:t>
      </w:r>
      <w:r>
        <w:rPr>
          <w:spacing w:val="2"/>
          <w:sz w:val="21"/>
        </w:rPr>
        <w:t xml:space="preserve"> </w:t>
      </w:r>
      <w:r>
        <w:rPr>
          <w:sz w:val="21"/>
        </w:rPr>
        <w:t>SEND.</w:t>
      </w:r>
    </w:p>
    <w:p w14:paraId="14F0CCBC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7"/>
        <w:ind w:hanging="361"/>
        <w:jc w:val="both"/>
        <w:rPr>
          <w:sz w:val="21"/>
        </w:rPr>
      </w:pPr>
      <w:r>
        <w:rPr>
          <w:sz w:val="21"/>
        </w:rPr>
        <w:t>Making</w:t>
      </w:r>
      <w:r>
        <w:rPr>
          <w:spacing w:val="-3"/>
          <w:sz w:val="21"/>
        </w:rPr>
        <w:t xml:space="preserve"> </w:t>
      </w:r>
      <w:r>
        <w:rPr>
          <w:sz w:val="21"/>
        </w:rPr>
        <w:t>use of all</w:t>
      </w:r>
      <w:r>
        <w:rPr>
          <w:spacing w:val="-1"/>
          <w:sz w:val="21"/>
        </w:rPr>
        <w:t xml:space="preserve"> </w:t>
      </w:r>
      <w:r>
        <w:rPr>
          <w:sz w:val="21"/>
        </w:rPr>
        <w:t>class</w:t>
      </w:r>
      <w:r>
        <w:rPr>
          <w:spacing w:val="-1"/>
          <w:sz w:val="21"/>
        </w:rPr>
        <w:t xml:space="preserve"> </w:t>
      </w:r>
      <w:r>
        <w:rPr>
          <w:sz w:val="21"/>
        </w:rPr>
        <w:t>facilities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space</w:t>
      </w:r>
    </w:p>
    <w:p w14:paraId="74EB0044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15" w:line="249" w:lineRule="auto"/>
        <w:ind w:right="133"/>
        <w:jc w:val="both"/>
        <w:rPr>
          <w:sz w:val="21"/>
        </w:rPr>
      </w:pPr>
      <w:r>
        <w:rPr>
          <w:sz w:val="21"/>
        </w:rPr>
        <w:t>Using in-class provisions and support effectively to ensure that the curriculum is differentiated to</w:t>
      </w:r>
      <w:r>
        <w:rPr>
          <w:spacing w:val="-45"/>
          <w:sz w:val="21"/>
        </w:rPr>
        <w:t xml:space="preserve"> </w:t>
      </w:r>
      <w:r>
        <w:rPr>
          <w:sz w:val="21"/>
        </w:rPr>
        <w:t>address</w:t>
      </w:r>
      <w:r>
        <w:rPr>
          <w:spacing w:val="-2"/>
          <w:sz w:val="21"/>
        </w:rPr>
        <w:t xml:space="preserve"> </w:t>
      </w:r>
      <w:r>
        <w:rPr>
          <w:sz w:val="21"/>
        </w:rPr>
        <w:t>a</w:t>
      </w:r>
      <w:r>
        <w:rPr>
          <w:spacing w:val="-3"/>
          <w:sz w:val="21"/>
        </w:rPr>
        <w:t xml:space="preserve"> </w:t>
      </w:r>
      <w:r>
        <w:rPr>
          <w:sz w:val="21"/>
        </w:rPr>
        <w:t>range of</w:t>
      </w:r>
      <w:r>
        <w:rPr>
          <w:spacing w:val="-2"/>
          <w:sz w:val="21"/>
        </w:rPr>
        <w:t xml:space="preserve"> </w:t>
      </w:r>
      <w:r>
        <w:rPr>
          <w:sz w:val="21"/>
        </w:rPr>
        <w:t>different</w:t>
      </w:r>
      <w:r>
        <w:rPr>
          <w:spacing w:val="-1"/>
          <w:sz w:val="21"/>
        </w:rPr>
        <w:t xml:space="preserve"> </w:t>
      </w:r>
      <w:r>
        <w:rPr>
          <w:sz w:val="21"/>
        </w:rPr>
        <w:t>needs, as</w:t>
      </w:r>
      <w:r>
        <w:rPr>
          <w:spacing w:val="-1"/>
          <w:sz w:val="21"/>
        </w:rPr>
        <w:t xml:space="preserve"> </w:t>
      </w:r>
      <w:r>
        <w:rPr>
          <w:sz w:val="21"/>
        </w:rPr>
        <w:t>necessary.</w:t>
      </w:r>
    </w:p>
    <w:p w14:paraId="767624D7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21" w:line="247" w:lineRule="auto"/>
        <w:ind w:right="137"/>
        <w:jc w:val="both"/>
        <w:rPr>
          <w:sz w:val="21"/>
        </w:rPr>
      </w:pPr>
      <w:r>
        <w:rPr>
          <w:sz w:val="21"/>
        </w:rPr>
        <w:t>Making sure that individual or group tuition is available where it is felt that pupils would benefit</w:t>
      </w:r>
      <w:r>
        <w:rPr>
          <w:spacing w:val="1"/>
          <w:sz w:val="21"/>
        </w:rPr>
        <w:t xml:space="preserve"> </w:t>
      </w:r>
      <w:r>
        <w:rPr>
          <w:sz w:val="21"/>
        </w:rPr>
        <w:t>from</w:t>
      </w:r>
      <w:r>
        <w:rPr>
          <w:spacing w:val="-4"/>
          <w:sz w:val="21"/>
        </w:rPr>
        <w:t xml:space="preserve"> </w:t>
      </w:r>
      <w:r>
        <w:rPr>
          <w:sz w:val="21"/>
        </w:rPr>
        <w:t>this</w:t>
      </w:r>
      <w:r>
        <w:rPr>
          <w:spacing w:val="-1"/>
          <w:sz w:val="21"/>
        </w:rPr>
        <w:t xml:space="preserve"> </w:t>
      </w:r>
      <w:r>
        <w:rPr>
          <w:sz w:val="21"/>
        </w:rPr>
        <w:t>provision.</w:t>
      </w:r>
    </w:p>
    <w:p w14:paraId="2D703AED" w14:textId="7CEA66FE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8" w:line="247" w:lineRule="auto"/>
        <w:ind w:right="132"/>
        <w:jc w:val="both"/>
        <w:rPr>
          <w:sz w:val="21"/>
        </w:rPr>
      </w:pPr>
      <w:r>
        <w:rPr>
          <w:spacing w:val="-1"/>
          <w:sz w:val="21"/>
        </w:rPr>
        <w:t>Ensuring</w:t>
      </w:r>
      <w:r>
        <w:rPr>
          <w:spacing w:val="-13"/>
          <w:sz w:val="21"/>
        </w:rPr>
        <w:t xml:space="preserve"> </w:t>
      </w:r>
      <w:r>
        <w:rPr>
          <w:spacing w:val="-1"/>
          <w:sz w:val="21"/>
        </w:rPr>
        <w:t>that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any</w:t>
      </w:r>
      <w:r>
        <w:rPr>
          <w:spacing w:val="-9"/>
          <w:sz w:val="21"/>
        </w:rPr>
        <w:t xml:space="preserve"> </w:t>
      </w:r>
      <w:r>
        <w:rPr>
          <w:spacing w:val="-1"/>
          <w:sz w:val="21"/>
        </w:rPr>
        <w:t>decision</w:t>
      </w:r>
      <w:r>
        <w:rPr>
          <w:spacing w:val="-10"/>
          <w:sz w:val="21"/>
        </w:rPr>
        <w:t xml:space="preserve"> </w:t>
      </w:r>
      <w:r>
        <w:rPr>
          <w:spacing w:val="-1"/>
          <w:sz w:val="21"/>
        </w:rPr>
        <w:t>to</w:t>
      </w:r>
      <w:r>
        <w:rPr>
          <w:spacing w:val="-13"/>
          <w:sz w:val="21"/>
        </w:rPr>
        <w:t xml:space="preserve"> </w:t>
      </w:r>
      <w:r>
        <w:rPr>
          <w:sz w:val="21"/>
        </w:rPr>
        <w:t>provide</w:t>
      </w:r>
      <w:r>
        <w:rPr>
          <w:spacing w:val="-9"/>
          <w:sz w:val="21"/>
        </w:rPr>
        <w:t xml:space="preserve"> </w:t>
      </w:r>
      <w:r>
        <w:rPr>
          <w:sz w:val="21"/>
        </w:rPr>
        <w:t>group</w:t>
      </w:r>
      <w:r>
        <w:rPr>
          <w:spacing w:val="-13"/>
          <w:sz w:val="21"/>
        </w:rPr>
        <w:t xml:space="preserve"> </w:t>
      </w:r>
      <w:r>
        <w:rPr>
          <w:sz w:val="21"/>
        </w:rPr>
        <w:t>teaching</w:t>
      </w:r>
      <w:r>
        <w:rPr>
          <w:spacing w:val="-11"/>
          <w:sz w:val="21"/>
        </w:rPr>
        <w:t xml:space="preserve"> </w:t>
      </w:r>
      <w:r>
        <w:rPr>
          <w:sz w:val="21"/>
        </w:rPr>
        <w:t>outside</w:t>
      </w:r>
      <w:r>
        <w:rPr>
          <w:spacing w:val="-11"/>
          <w:sz w:val="21"/>
        </w:rPr>
        <w:t xml:space="preserve"> </w:t>
      </w:r>
      <w:r>
        <w:rPr>
          <w:sz w:val="21"/>
        </w:rPr>
        <w:t>the</w:t>
      </w:r>
      <w:r>
        <w:rPr>
          <w:spacing w:val="-11"/>
          <w:sz w:val="21"/>
        </w:rPr>
        <w:t xml:space="preserve"> </w:t>
      </w:r>
      <w:r>
        <w:rPr>
          <w:sz w:val="21"/>
        </w:rPr>
        <w:t>classroom</w:t>
      </w:r>
      <w:r>
        <w:rPr>
          <w:spacing w:val="-13"/>
          <w:sz w:val="21"/>
        </w:rPr>
        <w:t xml:space="preserve"> </w:t>
      </w:r>
      <w:r>
        <w:rPr>
          <w:sz w:val="21"/>
        </w:rPr>
        <w:t>will</w:t>
      </w:r>
      <w:r>
        <w:rPr>
          <w:spacing w:val="-10"/>
          <w:sz w:val="21"/>
        </w:rPr>
        <w:t xml:space="preserve"> </w:t>
      </w:r>
      <w:r>
        <w:rPr>
          <w:sz w:val="21"/>
        </w:rPr>
        <w:t>involve</w:t>
      </w:r>
      <w:r>
        <w:rPr>
          <w:spacing w:val="-11"/>
          <w:sz w:val="21"/>
        </w:rPr>
        <w:t xml:space="preserve"> </w:t>
      </w:r>
      <w:r>
        <w:rPr>
          <w:sz w:val="21"/>
        </w:rPr>
        <w:t>the</w:t>
      </w:r>
      <w:r>
        <w:rPr>
          <w:spacing w:val="-15"/>
          <w:sz w:val="21"/>
        </w:rPr>
        <w:t xml:space="preserve"> </w:t>
      </w:r>
      <w:r>
        <w:rPr>
          <w:sz w:val="21"/>
        </w:rPr>
        <w:t>teacher</w:t>
      </w:r>
      <w:r>
        <w:rPr>
          <w:spacing w:val="-45"/>
          <w:sz w:val="21"/>
        </w:rPr>
        <w:t xml:space="preserve"> </w:t>
      </w:r>
      <w:r>
        <w:rPr>
          <w:sz w:val="21"/>
        </w:rPr>
        <w:t xml:space="preserve">and/or </w:t>
      </w:r>
      <w:r w:rsidR="005C0BFD">
        <w:rPr>
          <w:sz w:val="21"/>
        </w:rPr>
        <w:t>SENDCO</w:t>
      </w:r>
      <w:r>
        <w:rPr>
          <w:sz w:val="21"/>
        </w:rPr>
        <w:t xml:space="preserve"> in providing a rationale and focus on flexible teaching. Parents will be made aware</w:t>
      </w:r>
      <w:r>
        <w:rPr>
          <w:spacing w:val="-45"/>
          <w:sz w:val="21"/>
        </w:rPr>
        <w:t xml:space="preserve"> </w:t>
      </w:r>
      <w:r>
        <w:rPr>
          <w:sz w:val="21"/>
        </w:rPr>
        <w:t>of</w:t>
      </w:r>
      <w:r>
        <w:rPr>
          <w:spacing w:val="-1"/>
          <w:sz w:val="21"/>
        </w:rPr>
        <w:t xml:space="preserve"> </w:t>
      </w:r>
      <w:r>
        <w:rPr>
          <w:sz w:val="21"/>
        </w:rPr>
        <w:t>any circumstances in which changes have</w:t>
      </w:r>
      <w:r>
        <w:rPr>
          <w:spacing w:val="-1"/>
          <w:sz w:val="21"/>
        </w:rPr>
        <w:t xml:space="preserve"> </w:t>
      </w:r>
      <w:r>
        <w:rPr>
          <w:sz w:val="21"/>
        </w:rPr>
        <w:t>been made.</w:t>
      </w:r>
    </w:p>
    <w:p w14:paraId="45916273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1"/>
        </w:tabs>
        <w:spacing w:before="7" w:line="249" w:lineRule="auto"/>
        <w:ind w:right="134"/>
        <w:jc w:val="both"/>
        <w:rPr>
          <w:sz w:val="21"/>
        </w:rPr>
      </w:pPr>
      <w:r>
        <w:rPr>
          <w:sz w:val="21"/>
        </w:rPr>
        <w:t>Setting</w:t>
      </w:r>
      <w:r>
        <w:rPr>
          <w:spacing w:val="1"/>
          <w:sz w:val="21"/>
        </w:rPr>
        <w:t xml:space="preserve"> </w:t>
      </w:r>
      <w:r>
        <w:rPr>
          <w:sz w:val="21"/>
        </w:rPr>
        <w:t>appropriate</w:t>
      </w:r>
      <w:r>
        <w:rPr>
          <w:spacing w:val="1"/>
          <w:sz w:val="21"/>
        </w:rPr>
        <w:t xml:space="preserve"> </w:t>
      </w:r>
      <w:r>
        <w:rPr>
          <w:sz w:val="21"/>
        </w:rPr>
        <w:t>individual</w:t>
      </w:r>
      <w:r>
        <w:rPr>
          <w:spacing w:val="1"/>
          <w:sz w:val="21"/>
        </w:rPr>
        <w:t xml:space="preserve"> </w:t>
      </w:r>
      <w:r>
        <w:rPr>
          <w:sz w:val="21"/>
        </w:rPr>
        <w:t>targets</w:t>
      </w:r>
      <w:r>
        <w:rPr>
          <w:spacing w:val="1"/>
          <w:sz w:val="21"/>
        </w:rPr>
        <w:t xml:space="preserve"> </w:t>
      </w:r>
      <w:r>
        <w:rPr>
          <w:sz w:val="21"/>
        </w:rPr>
        <w:t>that</w:t>
      </w:r>
      <w:r>
        <w:rPr>
          <w:spacing w:val="1"/>
          <w:sz w:val="21"/>
        </w:rPr>
        <w:t xml:space="preserve"> </w:t>
      </w:r>
      <w:r>
        <w:rPr>
          <w:sz w:val="21"/>
        </w:rPr>
        <w:t>motivate</w:t>
      </w:r>
      <w:r>
        <w:rPr>
          <w:spacing w:val="1"/>
          <w:sz w:val="21"/>
        </w:rPr>
        <w:t xml:space="preserve"> </w:t>
      </w:r>
      <w:r>
        <w:rPr>
          <w:sz w:val="21"/>
        </w:rPr>
        <w:t>pupils</w:t>
      </w:r>
      <w:r>
        <w:rPr>
          <w:spacing w:val="1"/>
          <w:sz w:val="21"/>
        </w:rPr>
        <w:t xml:space="preserve"> </w:t>
      </w:r>
      <w:r>
        <w:rPr>
          <w:sz w:val="21"/>
        </w:rPr>
        <w:t>to</w:t>
      </w:r>
      <w:r>
        <w:rPr>
          <w:spacing w:val="1"/>
          <w:sz w:val="21"/>
        </w:rPr>
        <w:t xml:space="preserve"> </w:t>
      </w:r>
      <w:r>
        <w:rPr>
          <w:sz w:val="21"/>
        </w:rPr>
        <w:t>do</w:t>
      </w:r>
      <w:r>
        <w:rPr>
          <w:spacing w:val="1"/>
          <w:sz w:val="21"/>
        </w:rPr>
        <w:t xml:space="preserve"> </w:t>
      </w:r>
      <w:r>
        <w:rPr>
          <w:sz w:val="21"/>
        </w:rPr>
        <w:t>their</w:t>
      </w:r>
      <w:r>
        <w:rPr>
          <w:spacing w:val="1"/>
          <w:sz w:val="21"/>
        </w:rPr>
        <w:t xml:space="preserve"> </w:t>
      </w:r>
      <w:r>
        <w:rPr>
          <w:sz w:val="21"/>
        </w:rPr>
        <w:t>best</w:t>
      </w:r>
      <w:r>
        <w:rPr>
          <w:spacing w:val="1"/>
          <w:sz w:val="21"/>
        </w:rPr>
        <w:t xml:space="preserve"> </w:t>
      </w:r>
      <w:r>
        <w:rPr>
          <w:sz w:val="21"/>
        </w:rPr>
        <w:t>and</w:t>
      </w:r>
      <w:r>
        <w:rPr>
          <w:spacing w:val="1"/>
          <w:sz w:val="21"/>
        </w:rPr>
        <w:t xml:space="preserve"> </w:t>
      </w:r>
      <w:r>
        <w:rPr>
          <w:sz w:val="21"/>
        </w:rPr>
        <w:t>celebrating</w:t>
      </w:r>
      <w:r>
        <w:rPr>
          <w:spacing w:val="1"/>
          <w:sz w:val="21"/>
        </w:rPr>
        <w:t xml:space="preserve"> </w:t>
      </w:r>
      <w:r>
        <w:rPr>
          <w:sz w:val="21"/>
        </w:rPr>
        <w:t>achievements</w:t>
      </w:r>
      <w:r>
        <w:rPr>
          <w:spacing w:val="-2"/>
          <w:sz w:val="21"/>
        </w:rPr>
        <w:t xml:space="preserve"> </w:t>
      </w:r>
      <w:r>
        <w:rPr>
          <w:sz w:val="21"/>
        </w:rPr>
        <w:t>at</w:t>
      </w:r>
      <w:r>
        <w:rPr>
          <w:spacing w:val="-2"/>
          <w:sz w:val="21"/>
        </w:rPr>
        <w:t xml:space="preserve"> </w:t>
      </w:r>
      <w:r>
        <w:rPr>
          <w:sz w:val="21"/>
        </w:rPr>
        <w:t>all levels.</w:t>
      </w:r>
    </w:p>
    <w:p w14:paraId="757AB323" w14:textId="77777777" w:rsidR="00860D18" w:rsidRDefault="00860D18">
      <w:pPr>
        <w:pStyle w:val="BodyText"/>
      </w:pPr>
    </w:p>
    <w:p w14:paraId="7F372BFD" w14:textId="77777777" w:rsidR="00860D18" w:rsidRDefault="00050493">
      <w:pPr>
        <w:pStyle w:val="Heading3"/>
        <w:jc w:val="both"/>
      </w:pPr>
      <w:bookmarkStart w:id="14" w:name="_TOC_250006"/>
      <w:r>
        <w:t>Inclusion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bookmarkEnd w:id="14"/>
      <w:r>
        <w:t>SEN</w:t>
      </w:r>
    </w:p>
    <w:p w14:paraId="029F86DE" w14:textId="48E3286B" w:rsidR="00860D18" w:rsidRDefault="00050493">
      <w:pPr>
        <w:pStyle w:val="BodyText"/>
        <w:spacing w:before="26" w:line="247" w:lineRule="auto"/>
        <w:ind w:left="115" w:right="130" w:hanging="10"/>
        <w:jc w:val="both"/>
      </w:pPr>
      <w:r>
        <w:t>The</w:t>
      </w:r>
      <w:r>
        <w:rPr>
          <w:spacing w:val="-4"/>
        </w:rPr>
        <w:t xml:space="preserve"> </w:t>
      </w:r>
      <w:r>
        <w:t>inclusion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seen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context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inclusion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its</w:t>
      </w:r>
      <w:r>
        <w:rPr>
          <w:spacing w:val="-4"/>
        </w:rPr>
        <w:t xml:space="preserve"> </w:t>
      </w:r>
      <w:r>
        <w:t>broadest</w:t>
      </w:r>
      <w:r>
        <w:rPr>
          <w:spacing w:val="-3"/>
        </w:rPr>
        <w:t xml:space="preserve"> </w:t>
      </w:r>
      <w:r>
        <w:t>sense,</w:t>
      </w:r>
      <w:r>
        <w:rPr>
          <w:spacing w:val="-3"/>
        </w:rPr>
        <w:t xml:space="preserve"> </w:t>
      </w:r>
      <w:r>
        <w:t>which</w:t>
      </w:r>
      <w:r>
        <w:rPr>
          <w:spacing w:val="1"/>
        </w:rPr>
        <w:t xml:space="preserve"> </w:t>
      </w:r>
      <w:r>
        <w:t>will include the groups identified under the Equality Act 2010, namely those facing additional barriers due</w:t>
      </w:r>
      <w:r>
        <w:rPr>
          <w:spacing w:val="-45"/>
        </w:rPr>
        <w:t xml:space="preserve"> </w:t>
      </w:r>
      <w:r>
        <w:t>to race, gender, sexual orientation and religion. It is recognised that some pupils with SEND will also face</w:t>
      </w:r>
      <w:r>
        <w:rPr>
          <w:spacing w:val="1"/>
        </w:rPr>
        <w:t xml:space="preserve"> </w:t>
      </w:r>
      <w:r>
        <w:t>additional</w:t>
      </w:r>
      <w:r>
        <w:rPr>
          <w:spacing w:val="1"/>
        </w:rPr>
        <w:t xml:space="preserve"> </w:t>
      </w:r>
      <w:r>
        <w:t>barriers</w:t>
      </w:r>
      <w:r>
        <w:rPr>
          <w:spacing w:val="1"/>
        </w:rPr>
        <w:t xml:space="preserve"> </w:t>
      </w:r>
      <w:r>
        <w:t>by</w:t>
      </w:r>
      <w:r>
        <w:rPr>
          <w:spacing w:val="1"/>
        </w:rPr>
        <w:t xml:space="preserve"> </w:t>
      </w:r>
      <w:r>
        <w:t>virtue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prejudices</w:t>
      </w:r>
      <w:r>
        <w:rPr>
          <w:spacing w:val="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belonging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these</w:t>
      </w:r>
      <w:r>
        <w:rPr>
          <w:spacing w:val="1"/>
        </w:rPr>
        <w:t xml:space="preserve"> </w:t>
      </w:r>
      <w:r>
        <w:t>groups</w:t>
      </w:r>
      <w:r>
        <w:rPr>
          <w:spacing w:val="1"/>
        </w:rPr>
        <w:t xml:space="preserve"> </w:t>
      </w:r>
      <w:r>
        <w:t>(whether</w:t>
      </w:r>
      <w:r>
        <w:rPr>
          <w:spacing w:val="1"/>
        </w:rPr>
        <w:t xml:space="preserve"> </w:t>
      </w:r>
      <w:r>
        <w:t xml:space="preserve">conscious or unconscious). The </w:t>
      </w:r>
      <w:r w:rsidR="005C0BFD">
        <w:t>SENDCO</w:t>
      </w:r>
      <w:r>
        <w:t xml:space="preserve"> oversees the school’s policy for inclusion and is responsible for</w:t>
      </w:r>
      <w:r>
        <w:rPr>
          <w:spacing w:val="1"/>
        </w:rPr>
        <w:t xml:space="preserve"> </w:t>
      </w:r>
      <w:r>
        <w:t>ensuring</w:t>
      </w:r>
      <w:r>
        <w:rPr>
          <w:spacing w:val="-2"/>
        </w:rPr>
        <w:t xml:space="preserve"> </w:t>
      </w:r>
      <w:r>
        <w:t>that it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implemented</w:t>
      </w:r>
      <w:r>
        <w:rPr>
          <w:spacing w:val="-2"/>
        </w:rPr>
        <w:t xml:space="preserve"> </w:t>
      </w:r>
      <w:r>
        <w:t>effectively</w:t>
      </w:r>
      <w:r>
        <w:rPr>
          <w:spacing w:val="-2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 school.</w:t>
      </w:r>
    </w:p>
    <w:p w14:paraId="3D05B32A" w14:textId="77777777" w:rsidR="00860D18" w:rsidRDefault="00860D18">
      <w:pPr>
        <w:pStyle w:val="BodyText"/>
        <w:spacing w:before="2"/>
        <w:rPr>
          <w:sz w:val="26"/>
        </w:rPr>
      </w:pPr>
    </w:p>
    <w:p w14:paraId="1EB714CD" w14:textId="0345CE9D" w:rsidR="00860D18" w:rsidRDefault="00050493">
      <w:pPr>
        <w:pStyle w:val="BodyText"/>
        <w:spacing w:line="249" w:lineRule="auto"/>
        <w:ind w:left="115" w:right="127" w:hanging="10"/>
        <w:jc w:val="both"/>
      </w:pPr>
      <w:r>
        <w:t xml:space="preserve">The school curriculum is regularly reviewed by school curriculum manager together with the </w:t>
      </w:r>
      <w:r w:rsidR="005C0BFD">
        <w:t>SENDCo</w:t>
      </w:r>
      <w:r>
        <w:t xml:space="preserve"> to</w:t>
      </w:r>
      <w:r>
        <w:rPr>
          <w:spacing w:val="1"/>
        </w:rPr>
        <w:t xml:space="preserve"> </w:t>
      </w:r>
      <w:r>
        <w:t>ensure</w:t>
      </w:r>
      <w:r>
        <w:rPr>
          <w:spacing w:val="-3"/>
        </w:rPr>
        <w:t xml:space="preserve"> </w:t>
      </w:r>
      <w:r>
        <w:t>that it promotes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inclusion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1"/>
        </w:rPr>
        <w:t xml:space="preserve"> </w:t>
      </w:r>
      <w:r>
        <w:t>pupils.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outside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classroom.</w:t>
      </w:r>
    </w:p>
    <w:p w14:paraId="70A5ABF9" w14:textId="77777777" w:rsidR="00860D18" w:rsidRDefault="00860D18">
      <w:pPr>
        <w:pStyle w:val="BodyText"/>
        <w:rPr>
          <w:sz w:val="23"/>
        </w:rPr>
      </w:pPr>
    </w:p>
    <w:p w14:paraId="1EC375CE" w14:textId="77777777" w:rsidR="00860D18" w:rsidRDefault="00050493">
      <w:pPr>
        <w:pStyle w:val="BodyText"/>
        <w:spacing w:line="247" w:lineRule="auto"/>
        <w:ind w:left="115" w:right="129" w:hanging="10"/>
        <w:jc w:val="both"/>
      </w:pPr>
      <w:r>
        <w:t>The school will seek advice, as appropriate, around individual pupils, from external support services</w:t>
      </w:r>
      <w:r>
        <w:rPr>
          <w:spacing w:val="1"/>
        </w:rPr>
        <w:t xml:space="preserve"> </w:t>
      </w:r>
      <w:r>
        <w:t>through the</w:t>
      </w:r>
      <w:r>
        <w:rPr>
          <w:spacing w:val="1"/>
        </w:rPr>
        <w:t xml:space="preserve"> </w:t>
      </w:r>
      <w:r>
        <w:t>termly</w:t>
      </w:r>
      <w:r>
        <w:rPr>
          <w:spacing w:val="1"/>
        </w:rPr>
        <w:t xml:space="preserve"> </w:t>
      </w:r>
      <w:r>
        <w:t>‘Springboard</w:t>
      </w:r>
      <w:r>
        <w:rPr>
          <w:spacing w:val="1"/>
        </w:rPr>
        <w:t xml:space="preserve"> </w:t>
      </w:r>
      <w:r>
        <w:t>meetings’,</w:t>
      </w:r>
      <w:r>
        <w:rPr>
          <w:spacing w:val="1"/>
        </w:rPr>
        <w:t xml:space="preserve"> </w:t>
      </w:r>
      <w:r>
        <w:t>Early</w:t>
      </w:r>
      <w:r>
        <w:rPr>
          <w:spacing w:val="1"/>
        </w:rPr>
        <w:t xml:space="preserve"> </w:t>
      </w:r>
      <w:r>
        <w:t>Help Unit</w:t>
      </w:r>
      <w:r>
        <w:rPr>
          <w:spacing w:val="1"/>
        </w:rPr>
        <w:t xml:space="preserve"> </w:t>
      </w:r>
      <w:r>
        <w:t>and the</w:t>
      </w:r>
      <w:r>
        <w:rPr>
          <w:spacing w:val="1"/>
        </w:rPr>
        <w:t xml:space="preserve"> </w:t>
      </w:r>
      <w:r>
        <w:t>Multi-Agency</w:t>
      </w:r>
      <w:r>
        <w:rPr>
          <w:spacing w:val="1"/>
        </w:rPr>
        <w:t xml:space="preserve"> </w:t>
      </w:r>
      <w:r>
        <w:t>Safeguarding Hub</w:t>
      </w:r>
      <w:r>
        <w:rPr>
          <w:spacing w:val="1"/>
        </w:rPr>
        <w:t xml:space="preserve"> </w:t>
      </w:r>
      <w:r>
        <w:t>(MASH),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Sherwood</w:t>
      </w:r>
      <w:r>
        <w:rPr>
          <w:spacing w:val="-3"/>
        </w:rPr>
        <w:t xml:space="preserve"> </w:t>
      </w:r>
      <w:r>
        <w:t>area partnership (SAP).</w:t>
      </w:r>
    </w:p>
    <w:p w14:paraId="355EC879" w14:textId="77777777" w:rsidR="00860D18" w:rsidRDefault="00860D18">
      <w:pPr>
        <w:pStyle w:val="BodyText"/>
        <w:spacing w:before="5"/>
        <w:rPr>
          <w:sz w:val="25"/>
        </w:rPr>
      </w:pPr>
    </w:p>
    <w:p w14:paraId="103D8C6C" w14:textId="77777777" w:rsidR="00860D18" w:rsidRDefault="00050493">
      <w:pPr>
        <w:pStyle w:val="Heading3"/>
        <w:jc w:val="both"/>
      </w:pPr>
      <w:bookmarkStart w:id="15" w:name="_TOC_250005"/>
      <w:r>
        <w:t>Evaluating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success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bookmarkEnd w:id="15"/>
      <w:r>
        <w:t>provision</w:t>
      </w:r>
    </w:p>
    <w:p w14:paraId="2440C322" w14:textId="77777777" w:rsidR="00860D18" w:rsidRDefault="00050493">
      <w:pPr>
        <w:pStyle w:val="BodyText"/>
        <w:spacing w:before="26" w:line="247" w:lineRule="auto"/>
        <w:ind w:left="115" w:right="134" w:hanging="10"/>
        <w:jc w:val="both"/>
      </w:pPr>
      <w:r>
        <w:t>In order to make consistent continuous progress in relation to SEND provision the school encourages</w:t>
      </w:r>
      <w:r>
        <w:rPr>
          <w:spacing w:val="1"/>
        </w:rPr>
        <w:t xml:space="preserve"> </w:t>
      </w:r>
      <w:r>
        <w:t>feedback</w:t>
      </w:r>
      <w:r>
        <w:rPr>
          <w:spacing w:val="-1"/>
        </w:rPr>
        <w:t xml:space="preserve"> </w:t>
      </w:r>
      <w:r>
        <w:t>from</w:t>
      </w:r>
      <w:r>
        <w:rPr>
          <w:spacing w:val="-1"/>
        </w:rPr>
        <w:t xml:space="preserve"> </w:t>
      </w:r>
      <w:r>
        <w:t>staff, parents</w:t>
      </w:r>
      <w:r>
        <w:rPr>
          <w:spacing w:val="-4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pupils</w:t>
      </w:r>
      <w:r>
        <w:rPr>
          <w:spacing w:val="-2"/>
        </w:rPr>
        <w:t xml:space="preserve"> </w:t>
      </w:r>
      <w:r>
        <w:t>throughout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</w:t>
      </w:r>
      <w:r>
        <w:rPr>
          <w:color w:val="808080"/>
        </w:rPr>
        <w:t>.</w:t>
      </w:r>
    </w:p>
    <w:p w14:paraId="638AB628" w14:textId="77777777" w:rsidR="00860D18" w:rsidRDefault="00860D18">
      <w:pPr>
        <w:pStyle w:val="BodyText"/>
        <w:spacing w:before="3"/>
        <w:rPr>
          <w:sz w:val="23"/>
        </w:rPr>
      </w:pPr>
    </w:p>
    <w:p w14:paraId="5B7B0F52" w14:textId="77777777" w:rsidR="00860D18" w:rsidRDefault="00050493">
      <w:pPr>
        <w:pStyle w:val="BodyText"/>
        <w:ind w:left="106"/>
        <w:jc w:val="both"/>
      </w:pPr>
      <w:r>
        <w:t>Pupil</w:t>
      </w:r>
      <w:r>
        <w:rPr>
          <w:spacing w:val="-2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will be</w:t>
      </w:r>
      <w:r>
        <w:rPr>
          <w:spacing w:val="-1"/>
        </w:rPr>
        <w:t xml:space="preserve"> </w:t>
      </w:r>
      <w:r>
        <w:t>monitored</w:t>
      </w:r>
      <w:r>
        <w:rPr>
          <w:spacing w:val="-1"/>
        </w:rPr>
        <w:t xml:space="preserve"> </w:t>
      </w:r>
      <w:r>
        <w:t>on a</w:t>
      </w:r>
      <w:r>
        <w:rPr>
          <w:spacing w:val="-4"/>
        </w:rPr>
        <w:t xml:space="preserve"> </w:t>
      </w:r>
      <w:r>
        <w:t>termly</w:t>
      </w:r>
      <w:r>
        <w:rPr>
          <w:spacing w:val="-4"/>
        </w:rPr>
        <w:t xml:space="preserve"> </w:t>
      </w:r>
      <w:r>
        <w:t>basis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line with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SEND</w:t>
      </w:r>
      <w:r>
        <w:rPr>
          <w:spacing w:val="-2"/>
        </w:rPr>
        <w:t xml:space="preserve"> </w:t>
      </w:r>
      <w:r>
        <w:t>Code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Practice.</w:t>
      </w:r>
    </w:p>
    <w:p w14:paraId="1B07A11F" w14:textId="77777777" w:rsidR="00860D18" w:rsidRDefault="00050493">
      <w:pPr>
        <w:pStyle w:val="BodyText"/>
        <w:spacing w:before="15" w:line="247" w:lineRule="auto"/>
        <w:ind w:left="115" w:right="130" w:hanging="10"/>
        <w:jc w:val="both"/>
      </w:pPr>
      <w:r>
        <w:t>The</w:t>
      </w:r>
      <w:r>
        <w:rPr>
          <w:spacing w:val="1"/>
        </w:rPr>
        <w:t xml:space="preserve"> </w:t>
      </w:r>
      <w:r>
        <w:t>effectiveness of the school SEND provision and policy will be collated and published by the governing</w:t>
      </w:r>
      <w:r>
        <w:rPr>
          <w:spacing w:val="-45"/>
        </w:rPr>
        <w:t xml:space="preserve"> </w:t>
      </w:r>
      <w:r>
        <w:t>body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maintained</w:t>
      </w:r>
      <w:r>
        <w:rPr>
          <w:spacing w:val="-9"/>
        </w:rPr>
        <w:t xml:space="preserve"> </w:t>
      </w:r>
      <w:r>
        <w:t>school</w:t>
      </w:r>
      <w:r>
        <w:rPr>
          <w:spacing w:val="-9"/>
        </w:rPr>
        <w:t xml:space="preserve"> </w:t>
      </w:r>
      <w:r>
        <w:t>(or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proprietors</w:t>
      </w:r>
      <w:r>
        <w:rPr>
          <w:spacing w:val="-9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Academy</w:t>
      </w:r>
      <w:r>
        <w:rPr>
          <w:spacing w:val="-8"/>
        </w:rPr>
        <w:t xml:space="preserve"> </w:t>
      </w:r>
      <w:r>
        <w:t>schools)</w:t>
      </w:r>
      <w:r>
        <w:rPr>
          <w:spacing w:val="-7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an</w:t>
      </w:r>
      <w:r>
        <w:rPr>
          <w:spacing w:val="-9"/>
        </w:rPr>
        <w:t xml:space="preserve"> </w:t>
      </w:r>
      <w:r>
        <w:t>annual</w:t>
      </w:r>
      <w:r>
        <w:rPr>
          <w:spacing w:val="-9"/>
        </w:rPr>
        <w:t xml:space="preserve"> </w:t>
      </w:r>
      <w:r>
        <w:t>basis</w:t>
      </w:r>
      <w:r>
        <w:rPr>
          <w:spacing w:val="-10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accordance</w:t>
      </w:r>
      <w:r>
        <w:rPr>
          <w:spacing w:val="-8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section</w:t>
      </w:r>
      <w:r>
        <w:rPr>
          <w:spacing w:val="-9"/>
        </w:rPr>
        <w:t xml:space="preserve"> </w:t>
      </w:r>
      <w:r>
        <w:t>69</w:t>
      </w:r>
      <w:r>
        <w:rPr>
          <w:spacing w:val="-7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Children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Families</w:t>
      </w:r>
      <w:r>
        <w:rPr>
          <w:spacing w:val="-7"/>
        </w:rPr>
        <w:t xml:space="preserve"> </w:t>
      </w:r>
      <w:r>
        <w:t>Act</w:t>
      </w:r>
      <w:r>
        <w:rPr>
          <w:spacing w:val="-6"/>
        </w:rPr>
        <w:t xml:space="preserve"> </w:t>
      </w:r>
      <w:r>
        <w:t>2014.</w:t>
      </w:r>
      <w:r>
        <w:rPr>
          <w:spacing w:val="-6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commonly</w:t>
      </w:r>
      <w:r>
        <w:rPr>
          <w:spacing w:val="-5"/>
        </w:rPr>
        <w:t xml:space="preserve"> </w:t>
      </w:r>
      <w:r>
        <w:t>known</w:t>
      </w:r>
      <w:r>
        <w:rPr>
          <w:spacing w:val="-7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Information</w:t>
      </w:r>
      <w:r>
        <w:rPr>
          <w:spacing w:val="-8"/>
        </w:rPr>
        <w:t xml:space="preserve"> </w:t>
      </w:r>
      <w:r>
        <w:t>Report.</w:t>
      </w:r>
    </w:p>
    <w:p w14:paraId="0EBCDE0F" w14:textId="77777777" w:rsidR="00860D18" w:rsidRDefault="00860D18">
      <w:pPr>
        <w:pStyle w:val="BodyText"/>
        <w:spacing w:before="2"/>
        <w:rPr>
          <w:sz w:val="23"/>
        </w:rPr>
      </w:pPr>
    </w:p>
    <w:p w14:paraId="7E9F96F9" w14:textId="77777777" w:rsidR="00860D18" w:rsidRDefault="00050493">
      <w:pPr>
        <w:pStyle w:val="BodyText"/>
        <w:spacing w:line="249" w:lineRule="auto"/>
        <w:ind w:left="115" w:right="132" w:hanging="10"/>
        <w:jc w:val="both"/>
      </w:pPr>
      <w:r>
        <w:rPr>
          <w:spacing w:val="-1"/>
        </w:rPr>
        <w:t>Evidence</w:t>
      </w:r>
      <w:r>
        <w:rPr>
          <w:spacing w:val="-9"/>
        </w:rPr>
        <w:t xml:space="preserve"> </w:t>
      </w:r>
      <w:r>
        <w:rPr>
          <w:spacing w:val="-1"/>
        </w:rPr>
        <w:t>collected</w:t>
      </w:r>
      <w:r>
        <w:rPr>
          <w:spacing w:val="-9"/>
        </w:rPr>
        <w:t xml:space="preserve"> </w:t>
      </w:r>
      <w:r>
        <w:rPr>
          <w:spacing w:val="-1"/>
        </w:rPr>
        <w:t>for</w:t>
      </w:r>
      <w:r>
        <w:rPr>
          <w:spacing w:val="-12"/>
        </w:rPr>
        <w:t xml:space="preserve"> </w:t>
      </w:r>
      <w:r>
        <w:rPr>
          <w:spacing w:val="-1"/>
        </w:rPr>
        <w:t>the</w:t>
      </w:r>
      <w:r>
        <w:rPr>
          <w:spacing w:val="-10"/>
        </w:rPr>
        <w:t xml:space="preserve"> </w:t>
      </w:r>
      <w:r>
        <w:rPr>
          <w:spacing w:val="-1"/>
        </w:rPr>
        <w:t>SEND</w:t>
      </w:r>
      <w:r>
        <w:rPr>
          <w:spacing w:val="-8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Report</w:t>
      </w:r>
      <w:r>
        <w:rPr>
          <w:spacing w:val="-11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help</w:t>
      </w:r>
      <w:r>
        <w:rPr>
          <w:spacing w:val="-10"/>
        </w:rPr>
        <w:t xml:space="preserve"> </w:t>
      </w:r>
      <w:r>
        <w:t>inform</w:t>
      </w:r>
      <w:r>
        <w:rPr>
          <w:spacing w:val="-9"/>
        </w:rPr>
        <w:t xml:space="preserve"> </w:t>
      </w:r>
      <w:r>
        <w:t>school</w:t>
      </w:r>
      <w:r>
        <w:rPr>
          <w:spacing w:val="-10"/>
        </w:rPr>
        <w:t xml:space="preserve"> </w:t>
      </w:r>
      <w:r>
        <w:t>development</w:t>
      </w:r>
      <w:r>
        <w:rPr>
          <w:spacing w:val="-8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improvement</w:t>
      </w:r>
      <w:r>
        <w:rPr>
          <w:spacing w:val="-45"/>
        </w:rPr>
        <w:t xml:space="preserve"> </w:t>
      </w:r>
      <w:r>
        <w:t>planning.</w:t>
      </w:r>
    </w:p>
    <w:p w14:paraId="4B6FD122" w14:textId="77777777" w:rsidR="00860D18" w:rsidRDefault="00860D18">
      <w:pPr>
        <w:pStyle w:val="BodyText"/>
        <w:spacing w:before="1"/>
      </w:pPr>
    </w:p>
    <w:p w14:paraId="1BB6D6CD" w14:textId="77777777" w:rsidR="00860D18" w:rsidRDefault="00050493">
      <w:pPr>
        <w:pStyle w:val="Heading3"/>
        <w:jc w:val="both"/>
      </w:pPr>
      <w:bookmarkStart w:id="16" w:name="_TOC_250004"/>
      <w:r>
        <w:t>In</w:t>
      </w:r>
      <w:r>
        <w:rPr>
          <w:spacing w:val="-2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training</w:t>
      </w:r>
      <w:r>
        <w:rPr>
          <w:spacing w:val="-4"/>
        </w:rPr>
        <w:t xml:space="preserve"> </w:t>
      </w:r>
      <w:bookmarkEnd w:id="16"/>
      <w:r>
        <w:t>(CPD)</w:t>
      </w:r>
    </w:p>
    <w:p w14:paraId="505B3AF5" w14:textId="77777777" w:rsidR="00860D18" w:rsidRDefault="00050493">
      <w:pPr>
        <w:pStyle w:val="BodyText"/>
        <w:spacing w:before="26" w:line="247" w:lineRule="auto"/>
        <w:ind w:left="115" w:right="131" w:hanging="10"/>
        <w:jc w:val="both"/>
      </w:pPr>
      <w:r>
        <w:t>We aim to keep all school staff up to date with relevant training and developments in teaching practice.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9"/>
        </w:rPr>
        <w:t xml:space="preserve"> </w:t>
      </w:r>
      <w:r>
        <w:rPr>
          <w:spacing w:val="-1"/>
        </w:rPr>
        <w:t>school</w:t>
      </w:r>
      <w:r>
        <w:rPr>
          <w:spacing w:val="-12"/>
        </w:rPr>
        <w:t xml:space="preserve"> </w:t>
      </w:r>
      <w:r>
        <w:rPr>
          <w:spacing w:val="-1"/>
        </w:rPr>
        <w:t>will</w:t>
      </w:r>
      <w:r>
        <w:rPr>
          <w:spacing w:val="-10"/>
        </w:rPr>
        <w:t xml:space="preserve"> </w:t>
      </w:r>
      <w:r>
        <w:rPr>
          <w:spacing w:val="-1"/>
        </w:rPr>
        <w:t>maintain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strategic</w:t>
      </w:r>
      <w:r>
        <w:rPr>
          <w:spacing w:val="-13"/>
        </w:rPr>
        <w:t xml:space="preserve"> </w:t>
      </w:r>
      <w:r>
        <w:t>overview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training</w:t>
      </w:r>
      <w:r>
        <w:rPr>
          <w:spacing w:val="-10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its</w:t>
      </w:r>
      <w:r>
        <w:rPr>
          <w:spacing w:val="-11"/>
        </w:rPr>
        <w:t xml:space="preserve"> </w:t>
      </w:r>
      <w:r>
        <w:t>staff</w:t>
      </w:r>
      <w:r>
        <w:rPr>
          <w:spacing w:val="-11"/>
        </w:rPr>
        <w:t xml:space="preserve"> </w:t>
      </w:r>
      <w:r>
        <w:t>which</w:t>
      </w:r>
      <w:r>
        <w:rPr>
          <w:spacing w:val="-12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include</w:t>
      </w:r>
      <w:r>
        <w:rPr>
          <w:spacing w:val="-11"/>
        </w:rPr>
        <w:t xml:space="preserve"> </w:t>
      </w:r>
      <w:r>
        <w:t>training</w:t>
      </w:r>
      <w:r>
        <w:rPr>
          <w:spacing w:val="-11"/>
        </w:rPr>
        <w:t xml:space="preserve"> </w:t>
      </w:r>
      <w:r>
        <w:t>opportunities</w:t>
      </w:r>
      <w:r>
        <w:rPr>
          <w:spacing w:val="-45"/>
        </w:rPr>
        <w:t xml:space="preserve"> </w:t>
      </w:r>
      <w:r>
        <w:t>targeted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specific</w:t>
      </w:r>
      <w:r>
        <w:rPr>
          <w:spacing w:val="-3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SEND and</w:t>
      </w:r>
      <w:r>
        <w:rPr>
          <w:spacing w:val="-1"/>
        </w:rPr>
        <w:t xml:space="preserve"> </w:t>
      </w:r>
      <w:r>
        <w:t>inclusion, more</w:t>
      </w:r>
      <w:r>
        <w:rPr>
          <w:spacing w:val="-2"/>
        </w:rPr>
        <w:t xml:space="preserve"> </w:t>
      </w:r>
      <w:r>
        <w:t>widely.</w:t>
      </w:r>
    </w:p>
    <w:p w14:paraId="56F1A397" w14:textId="77777777" w:rsidR="00860D18" w:rsidRDefault="00860D18">
      <w:pPr>
        <w:pStyle w:val="BodyText"/>
        <w:spacing w:before="4"/>
        <w:rPr>
          <w:sz w:val="23"/>
        </w:rPr>
      </w:pPr>
    </w:p>
    <w:p w14:paraId="0F1DC8DA" w14:textId="266B1083" w:rsidR="00860D18" w:rsidRDefault="00050493">
      <w:pPr>
        <w:pStyle w:val="BodyText"/>
        <w:spacing w:before="1" w:line="247" w:lineRule="auto"/>
        <w:ind w:left="115" w:right="133" w:hanging="10"/>
        <w:jc w:val="both"/>
      </w:pPr>
      <w:r>
        <w:t xml:space="preserve">The </w:t>
      </w:r>
      <w:r w:rsidR="005C0BFD">
        <w:t>SENDCo</w:t>
      </w:r>
      <w:r>
        <w:t xml:space="preserve"> attends relevant SEN courses, Family SEN meetings and facilitates/signposts relevant SEN</w:t>
      </w:r>
      <w:r>
        <w:rPr>
          <w:spacing w:val="1"/>
        </w:rPr>
        <w:t xml:space="preserve"> </w:t>
      </w:r>
      <w:r>
        <w:t>focused</w:t>
      </w:r>
      <w:r>
        <w:rPr>
          <w:spacing w:val="-1"/>
        </w:rPr>
        <w:t xml:space="preserve"> </w:t>
      </w:r>
      <w:r>
        <w:t>external</w:t>
      </w:r>
      <w:r>
        <w:rPr>
          <w:spacing w:val="-3"/>
        </w:rPr>
        <w:t xml:space="preserve"> </w:t>
      </w:r>
      <w:r>
        <w:t>training</w:t>
      </w:r>
      <w:r>
        <w:rPr>
          <w:spacing w:val="-2"/>
        </w:rPr>
        <w:t xml:space="preserve"> </w:t>
      </w:r>
      <w:r>
        <w:t>opportunities</w:t>
      </w:r>
      <w:r>
        <w:rPr>
          <w:spacing w:val="-1"/>
        </w:rPr>
        <w:t xml:space="preserve"> </w:t>
      </w:r>
      <w:r>
        <w:t>for all staff.</w:t>
      </w:r>
    </w:p>
    <w:p w14:paraId="04AF0361" w14:textId="77777777" w:rsidR="00860D18" w:rsidRDefault="00860D18">
      <w:pPr>
        <w:pStyle w:val="BodyText"/>
        <w:spacing w:before="2"/>
        <w:rPr>
          <w:sz w:val="23"/>
        </w:rPr>
      </w:pPr>
    </w:p>
    <w:p w14:paraId="49214BD9" w14:textId="77777777" w:rsidR="00860D18" w:rsidRDefault="00050493">
      <w:pPr>
        <w:pStyle w:val="BodyText"/>
        <w:spacing w:line="247" w:lineRule="auto"/>
        <w:ind w:left="115" w:right="135" w:hanging="10"/>
        <w:jc w:val="both"/>
      </w:pPr>
      <w:r>
        <w:t>We recognise the need to train all our staff on SEN issues and we have funding available to support this</w:t>
      </w:r>
      <w:r>
        <w:rPr>
          <w:spacing w:val="1"/>
        </w:rPr>
        <w:t xml:space="preserve"> </w:t>
      </w:r>
      <w:r>
        <w:t>professional</w:t>
      </w:r>
      <w:r>
        <w:rPr>
          <w:spacing w:val="-1"/>
        </w:rPr>
        <w:t xml:space="preserve"> </w:t>
      </w:r>
      <w:r>
        <w:t>development.</w:t>
      </w:r>
    </w:p>
    <w:p w14:paraId="1D6792BC" w14:textId="77777777" w:rsidR="00860D18" w:rsidRDefault="00860D18">
      <w:pPr>
        <w:pStyle w:val="BodyText"/>
        <w:spacing w:before="2"/>
        <w:rPr>
          <w:sz w:val="23"/>
        </w:rPr>
      </w:pPr>
    </w:p>
    <w:p w14:paraId="2974F40A" w14:textId="77777777" w:rsidR="00860D18" w:rsidRDefault="00050493">
      <w:pPr>
        <w:pStyle w:val="BodyText"/>
        <w:ind w:left="106"/>
        <w:jc w:val="both"/>
      </w:pPr>
      <w:r>
        <w:t>Links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support services</w:t>
      </w:r>
    </w:p>
    <w:p w14:paraId="06C2F0E3" w14:textId="77777777" w:rsidR="00860D18" w:rsidRDefault="00050493">
      <w:pPr>
        <w:pStyle w:val="BodyText"/>
        <w:spacing w:before="16" w:line="247" w:lineRule="auto"/>
        <w:ind w:left="115" w:right="130" w:hanging="10"/>
        <w:jc w:val="both"/>
      </w:pPr>
      <w:r>
        <w:t>The</w:t>
      </w:r>
      <w:r>
        <w:rPr>
          <w:spacing w:val="-7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continues</w:t>
      </w:r>
      <w:r>
        <w:rPr>
          <w:spacing w:val="-6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build</w:t>
      </w:r>
      <w:r>
        <w:rPr>
          <w:spacing w:val="-7"/>
        </w:rPr>
        <w:t xml:space="preserve"> </w:t>
      </w:r>
      <w:r>
        <w:t>strong</w:t>
      </w:r>
      <w:r>
        <w:rPr>
          <w:spacing w:val="-10"/>
        </w:rPr>
        <w:t xml:space="preserve"> </w:t>
      </w:r>
      <w:r>
        <w:t>working</w:t>
      </w:r>
      <w:r>
        <w:rPr>
          <w:spacing w:val="-11"/>
        </w:rPr>
        <w:t xml:space="preserve"> </w:t>
      </w:r>
      <w:r>
        <w:t>relationships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links</w:t>
      </w:r>
      <w:r>
        <w:rPr>
          <w:spacing w:val="-7"/>
        </w:rPr>
        <w:t xml:space="preserve"> </w:t>
      </w:r>
      <w:r>
        <w:t>with</w:t>
      </w:r>
      <w:r>
        <w:rPr>
          <w:spacing w:val="-7"/>
        </w:rPr>
        <w:t xml:space="preserve"> </w:t>
      </w:r>
      <w:r>
        <w:t>external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services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fully</w:t>
      </w:r>
      <w:r>
        <w:rPr>
          <w:spacing w:val="-3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our SEN pupils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aid school inclusion.</w:t>
      </w:r>
    </w:p>
    <w:p w14:paraId="7F9FF25A" w14:textId="77777777" w:rsidR="00860D18" w:rsidRDefault="00860D18">
      <w:pPr>
        <w:spacing w:line="247" w:lineRule="auto"/>
        <w:jc w:val="both"/>
        <w:sectPr w:rsidR="00860D18">
          <w:pgSz w:w="11910" w:h="16840"/>
          <w:pgMar w:top="500" w:right="1300" w:bottom="720" w:left="1320" w:header="0" w:footer="525" w:gutter="0"/>
          <w:cols w:space="720"/>
        </w:sectPr>
      </w:pPr>
    </w:p>
    <w:p w14:paraId="3621683F" w14:textId="77777777" w:rsidR="00860D18" w:rsidRDefault="00050493">
      <w:pPr>
        <w:pStyle w:val="BodyText"/>
        <w:spacing w:before="45" w:line="247" w:lineRule="auto"/>
        <w:ind w:left="115" w:hanging="10"/>
      </w:pPr>
      <w:r>
        <w:lastRenderedPageBreak/>
        <w:t>Sharing</w:t>
      </w:r>
      <w:r>
        <w:rPr>
          <w:spacing w:val="14"/>
        </w:rPr>
        <w:t xml:space="preserve"> </w:t>
      </w:r>
      <w:r>
        <w:t>knowledge</w:t>
      </w:r>
      <w:r>
        <w:rPr>
          <w:spacing w:val="14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information</w:t>
      </w:r>
      <w:r>
        <w:rPr>
          <w:spacing w:val="13"/>
        </w:rPr>
        <w:t xml:space="preserve"> </w:t>
      </w:r>
      <w:r>
        <w:t>with</w:t>
      </w:r>
      <w:r>
        <w:rPr>
          <w:spacing w:val="15"/>
        </w:rPr>
        <w:t xml:space="preserve"> </w:t>
      </w:r>
      <w:r>
        <w:t>our</w:t>
      </w:r>
      <w:r>
        <w:rPr>
          <w:spacing w:val="16"/>
        </w:rPr>
        <w:t xml:space="preserve"> </w:t>
      </w:r>
      <w:r>
        <w:t>support</w:t>
      </w:r>
      <w:r>
        <w:rPr>
          <w:spacing w:val="17"/>
        </w:rPr>
        <w:t xml:space="preserve"> </w:t>
      </w:r>
      <w:r>
        <w:t>services</w:t>
      </w:r>
      <w:r>
        <w:rPr>
          <w:spacing w:val="14"/>
        </w:rPr>
        <w:t xml:space="preserve"> </w:t>
      </w:r>
      <w:r>
        <w:t>is</w:t>
      </w:r>
      <w:r>
        <w:rPr>
          <w:spacing w:val="14"/>
        </w:rPr>
        <w:t xml:space="preserve"> </w:t>
      </w:r>
      <w:r>
        <w:t>key</w:t>
      </w:r>
      <w:r>
        <w:rPr>
          <w:spacing w:val="16"/>
        </w:rPr>
        <w:t xml:space="preserve"> </w:t>
      </w:r>
      <w:r>
        <w:t>to</w:t>
      </w:r>
      <w:r>
        <w:rPr>
          <w:spacing w:val="12"/>
        </w:rPr>
        <w:t xml:space="preserve"> </w:t>
      </w:r>
      <w:r>
        <w:t>the</w:t>
      </w:r>
      <w:r>
        <w:rPr>
          <w:spacing w:val="13"/>
        </w:rPr>
        <w:t xml:space="preserve"> </w:t>
      </w:r>
      <w:r>
        <w:t>effective</w:t>
      </w:r>
      <w:r>
        <w:rPr>
          <w:spacing w:val="16"/>
        </w:rPr>
        <w:t xml:space="preserve"> </w:t>
      </w:r>
      <w:r>
        <w:t>and</w:t>
      </w:r>
      <w:r>
        <w:rPr>
          <w:spacing w:val="15"/>
        </w:rPr>
        <w:t xml:space="preserve"> </w:t>
      </w:r>
      <w:r>
        <w:t>successful</w:t>
      </w:r>
      <w:r>
        <w:rPr>
          <w:spacing w:val="14"/>
        </w:rPr>
        <w:t xml:space="preserve"> </w:t>
      </w:r>
      <w:r>
        <w:t>SEN</w:t>
      </w:r>
      <w:r>
        <w:rPr>
          <w:spacing w:val="-44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within our school.</w:t>
      </w:r>
    </w:p>
    <w:p w14:paraId="3AA914F9" w14:textId="77777777" w:rsidR="00860D18" w:rsidRDefault="00860D18">
      <w:pPr>
        <w:pStyle w:val="BodyText"/>
        <w:spacing w:before="3"/>
        <w:rPr>
          <w:sz w:val="23"/>
        </w:rPr>
      </w:pPr>
    </w:p>
    <w:p w14:paraId="0396775E" w14:textId="77777777" w:rsidR="00860D18" w:rsidRDefault="00050493">
      <w:pPr>
        <w:pStyle w:val="BodyText"/>
        <w:ind w:left="106"/>
      </w:pPr>
      <w:r>
        <w:t>The</w:t>
      </w:r>
      <w:r>
        <w:rPr>
          <w:spacing w:val="-1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will be</w:t>
      </w:r>
      <w:r>
        <w:rPr>
          <w:spacing w:val="-1"/>
        </w:rPr>
        <w:t xml:space="preserve"> </w:t>
      </w:r>
      <w:r>
        <w:t>involved as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when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necessary:</w:t>
      </w:r>
    </w:p>
    <w:p w14:paraId="3E6DFBA2" w14:textId="6D1CCBDB" w:rsidR="00860D18" w:rsidRDefault="00050493">
      <w:pPr>
        <w:pStyle w:val="BodyText"/>
        <w:spacing w:before="13" w:line="254" w:lineRule="auto"/>
        <w:ind w:left="106" w:right="5934"/>
      </w:pPr>
      <w:r>
        <w:t>Schools and Families Support Services</w:t>
      </w:r>
      <w:r>
        <w:rPr>
          <w:spacing w:val="-4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District</w:t>
      </w:r>
      <w:r>
        <w:rPr>
          <w:spacing w:val="1"/>
        </w:rPr>
        <w:t xml:space="preserve"> </w:t>
      </w:r>
      <w:r w:rsidR="005C0BFD">
        <w:t>SENDCO</w:t>
      </w:r>
    </w:p>
    <w:p w14:paraId="1C5B4F52" w14:textId="77777777" w:rsidR="00860D18" w:rsidRDefault="00050493">
      <w:pPr>
        <w:pStyle w:val="BodyText"/>
        <w:spacing w:line="252" w:lineRule="auto"/>
        <w:ind w:left="106" w:right="5928"/>
      </w:pPr>
      <w:r>
        <w:t>Sherwood Area Partnership</w:t>
      </w:r>
      <w:r>
        <w:rPr>
          <w:spacing w:val="1"/>
        </w:rPr>
        <w:t xml:space="preserve"> </w:t>
      </w:r>
      <w:r>
        <w:t>Educational Psychology Service</w:t>
      </w:r>
      <w:r>
        <w:rPr>
          <w:spacing w:val="1"/>
        </w:rPr>
        <w:t xml:space="preserve"> </w:t>
      </w:r>
      <w:r>
        <w:t>Speech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Language</w:t>
      </w:r>
      <w:r>
        <w:rPr>
          <w:spacing w:val="-1"/>
        </w:rPr>
        <w:t xml:space="preserve"> </w:t>
      </w:r>
      <w:r>
        <w:t>Therapy</w:t>
      </w:r>
      <w:r>
        <w:rPr>
          <w:spacing w:val="-2"/>
        </w:rPr>
        <w:t xml:space="preserve"> </w:t>
      </w:r>
      <w:r>
        <w:t>Service</w:t>
      </w:r>
    </w:p>
    <w:p w14:paraId="75FEAB9E" w14:textId="77777777" w:rsidR="00860D18" w:rsidRDefault="00860D18">
      <w:pPr>
        <w:pStyle w:val="BodyText"/>
        <w:rPr>
          <w:sz w:val="20"/>
        </w:rPr>
      </w:pPr>
    </w:p>
    <w:p w14:paraId="460ABA65" w14:textId="77777777" w:rsidR="00860D18" w:rsidRDefault="00860D18">
      <w:pPr>
        <w:pStyle w:val="BodyText"/>
        <w:spacing w:before="10"/>
        <w:rPr>
          <w:sz w:val="23"/>
        </w:rPr>
      </w:pPr>
    </w:p>
    <w:p w14:paraId="249D810C" w14:textId="77777777" w:rsidR="00860D18" w:rsidRDefault="00050493">
      <w:pPr>
        <w:pStyle w:val="Heading3"/>
      </w:pPr>
      <w:bookmarkStart w:id="17" w:name="_TOC_250003"/>
      <w:r>
        <w:t>Working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partnerships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bookmarkEnd w:id="17"/>
      <w:r>
        <w:t>parents</w:t>
      </w:r>
    </w:p>
    <w:p w14:paraId="496C605B" w14:textId="77777777" w:rsidR="00860D18" w:rsidRDefault="00050493">
      <w:pPr>
        <w:pStyle w:val="BodyText"/>
        <w:spacing w:before="26"/>
        <w:ind w:left="106"/>
      </w:pPr>
      <w:r>
        <w:t>The</w:t>
      </w:r>
      <w:r>
        <w:rPr>
          <w:spacing w:val="-2"/>
        </w:rPr>
        <w:t xml:space="preserve"> </w:t>
      </w:r>
      <w:r>
        <w:t>Welbeck</w:t>
      </w:r>
      <w:r>
        <w:rPr>
          <w:spacing w:val="-4"/>
        </w:rPr>
        <w:t xml:space="preserve"> </w:t>
      </w:r>
      <w:r>
        <w:t>Federation</w:t>
      </w:r>
      <w:r>
        <w:rPr>
          <w:spacing w:val="-2"/>
        </w:rPr>
        <w:t xml:space="preserve"> </w:t>
      </w:r>
      <w:r>
        <w:t>believes</w:t>
      </w:r>
      <w:r>
        <w:rPr>
          <w:spacing w:val="-4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close</w:t>
      </w:r>
      <w:r>
        <w:rPr>
          <w:spacing w:val="-3"/>
        </w:rPr>
        <w:t xml:space="preserve"> </w:t>
      </w:r>
      <w:r>
        <w:t>working</w:t>
      </w:r>
      <w:r>
        <w:rPr>
          <w:spacing w:val="-3"/>
        </w:rPr>
        <w:t xml:space="preserve"> </w:t>
      </w:r>
      <w:r>
        <w:t>relationship</w:t>
      </w:r>
      <w:r>
        <w:rPr>
          <w:spacing w:val="-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parents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vital.</w:t>
      </w:r>
    </w:p>
    <w:p w14:paraId="5DB96956" w14:textId="77777777" w:rsidR="00860D18" w:rsidRDefault="00860D18">
      <w:pPr>
        <w:pStyle w:val="BodyText"/>
        <w:rPr>
          <w:sz w:val="24"/>
        </w:rPr>
      </w:pPr>
    </w:p>
    <w:p w14:paraId="2D0ADFC3" w14:textId="77777777" w:rsidR="00860D18" w:rsidRDefault="00050493">
      <w:pPr>
        <w:pStyle w:val="BodyText"/>
        <w:spacing w:before="1"/>
        <w:ind w:left="120"/>
      </w:pP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pupil</w:t>
      </w:r>
      <w:r>
        <w:rPr>
          <w:spacing w:val="-12"/>
        </w:rPr>
        <w:t xml:space="preserve"> </w:t>
      </w:r>
      <w:r>
        <w:rPr>
          <w:spacing w:val="-1"/>
        </w:rPr>
        <w:t>will</w:t>
      </w:r>
      <w:r>
        <w:rPr>
          <w:spacing w:val="-12"/>
        </w:rPr>
        <w:t xml:space="preserve"> </w:t>
      </w:r>
      <w:r>
        <w:rPr>
          <w:spacing w:val="-1"/>
        </w:rPr>
        <w:t>be</w:t>
      </w:r>
      <w:r>
        <w:rPr>
          <w:spacing w:val="-12"/>
        </w:rPr>
        <w:t xml:space="preserve"> </w:t>
      </w:r>
      <w:r>
        <w:rPr>
          <w:spacing w:val="-1"/>
        </w:rPr>
        <w:t>entered</w:t>
      </w:r>
      <w:r>
        <w:rPr>
          <w:spacing w:val="-12"/>
        </w:rPr>
        <w:t xml:space="preserve"> </w:t>
      </w:r>
      <w:r>
        <w:rPr>
          <w:spacing w:val="-1"/>
        </w:rPr>
        <w:t>onto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school’s</w:t>
      </w:r>
      <w:r>
        <w:rPr>
          <w:spacing w:val="-13"/>
        </w:rPr>
        <w:t xml:space="preserve"> </w:t>
      </w:r>
      <w:r>
        <w:t>SEND</w:t>
      </w:r>
      <w:r>
        <w:rPr>
          <w:spacing w:val="-12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List/Register</w:t>
      </w:r>
      <w:r>
        <w:rPr>
          <w:spacing w:val="-12"/>
        </w:rPr>
        <w:t xml:space="preserve"> </w:t>
      </w:r>
      <w:r>
        <w:t>without</w:t>
      </w:r>
      <w:r>
        <w:rPr>
          <w:spacing w:val="-12"/>
        </w:rPr>
        <w:t xml:space="preserve"> </w:t>
      </w:r>
      <w:r>
        <w:t>prior</w:t>
      </w:r>
      <w:r>
        <w:rPr>
          <w:spacing w:val="-12"/>
        </w:rPr>
        <w:t xml:space="preserve"> </w:t>
      </w:r>
      <w:r>
        <w:t>discussion</w:t>
      </w:r>
      <w:r>
        <w:rPr>
          <w:spacing w:val="-12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parents.</w:t>
      </w:r>
    </w:p>
    <w:p w14:paraId="1536F550" w14:textId="77777777" w:rsidR="00860D18" w:rsidRDefault="00860D18">
      <w:pPr>
        <w:pStyle w:val="BodyText"/>
        <w:rPr>
          <w:sz w:val="25"/>
        </w:rPr>
      </w:pPr>
    </w:p>
    <w:p w14:paraId="786DBDC0" w14:textId="77777777" w:rsidR="00860D18" w:rsidRDefault="00050493">
      <w:pPr>
        <w:pStyle w:val="BodyText"/>
        <w:spacing w:line="247" w:lineRule="auto"/>
        <w:ind w:left="115" w:right="132" w:hanging="10"/>
        <w:jc w:val="both"/>
      </w:pPr>
      <w:r>
        <w:t>The</w:t>
      </w:r>
      <w:r>
        <w:rPr>
          <w:spacing w:val="1"/>
        </w:rPr>
        <w:t xml:space="preserve"> </w:t>
      </w:r>
      <w:r>
        <w:t>school</w:t>
      </w:r>
      <w:r>
        <w:rPr>
          <w:spacing w:val="1"/>
        </w:rPr>
        <w:t xml:space="preserve"> </w:t>
      </w:r>
      <w:r>
        <w:t>endeavours</w:t>
      </w:r>
      <w:r>
        <w:rPr>
          <w:spacing w:val="1"/>
        </w:rPr>
        <w:t xml:space="preserve"> </w:t>
      </w:r>
      <w:r>
        <w:t>to recognise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remove</w:t>
      </w:r>
      <w:r>
        <w:rPr>
          <w:spacing w:val="1"/>
        </w:rPr>
        <w:t xml:space="preserve"> </w:t>
      </w:r>
      <w:r>
        <w:t>barriers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pupils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SEND</w:t>
      </w:r>
      <w:r>
        <w:rPr>
          <w:spacing w:val="1"/>
        </w:rPr>
        <w:t xml:space="preserve"> </w:t>
      </w:r>
      <w:r>
        <w:t>through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ongoing</w:t>
      </w:r>
      <w:r>
        <w:rPr>
          <w:spacing w:val="1"/>
        </w:rPr>
        <w:t xml:space="preserve"> </w:t>
      </w:r>
      <w:r>
        <w:t>discussion with parents to develop an evolving understanding of the pupil’s strengths and needs. This will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informed by the:</w:t>
      </w:r>
    </w:p>
    <w:p w14:paraId="251557BA" w14:textId="77777777" w:rsidR="00860D18" w:rsidRDefault="00860D18">
      <w:pPr>
        <w:pStyle w:val="BodyText"/>
        <w:spacing w:before="2"/>
        <w:rPr>
          <w:sz w:val="24"/>
        </w:rPr>
      </w:pPr>
    </w:p>
    <w:p w14:paraId="3ED3407B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line="247" w:lineRule="auto"/>
        <w:ind w:right="129"/>
        <w:rPr>
          <w:sz w:val="21"/>
        </w:rPr>
      </w:pPr>
      <w:r>
        <w:rPr>
          <w:spacing w:val="-1"/>
          <w:sz w:val="21"/>
        </w:rPr>
        <w:t>early</w:t>
      </w:r>
      <w:r>
        <w:rPr>
          <w:spacing w:val="-11"/>
          <w:sz w:val="21"/>
        </w:rPr>
        <w:t xml:space="preserve"> </w:t>
      </w:r>
      <w:r>
        <w:rPr>
          <w:spacing w:val="-1"/>
          <w:sz w:val="21"/>
        </w:rPr>
        <w:t>and</w:t>
      </w:r>
      <w:r>
        <w:rPr>
          <w:spacing w:val="-9"/>
          <w:sz w:val="21"/>
        </w:rPr>
        <w:t xml:space="preserve"> </w:t>
      </w:r>
      <w:r>
        <w:rPr>
          <w:sz w:val="21"/>
        </w:rPr>
        <w:t>accurate</w:t>
      </w:r>
      <w:r>
        <w:rPr>
          <w:spacing w:val="-8"/>
          <w:sz w:val="21"/>
        </w:rPr>
        <w:t xml:space="preserve"> </w:t>
      </w:r>
      <w:r>
        <w:rPr>
          <w:sz w:val="21"/>
        </w:rPr>
        <w:t>identification</w:t>
      </w:r>
      <w:r>
        <w:rPr>
          <w:spacing w:val="-9"/>
          <w:sz w:val="21"/>
        </w:rPr>
        <w:t xml:space="preserve"> </w:t>
      </w:r>
      <w:r>
        <w:rPr>
          <w:sz w:val="21"/>
        </w:rPr>
        <w:t>and</w:t>
      </w:r>
      <w:r>
        <w:rPr>
          <w:spacing w:val="-9"/>
          <w:sz w:val="21"/>
        </w:rPr>
        <w:t xml:space="preserve"> </w:t>
      </w:r>
      <w:r>
        <w:rPr>
          <w:sz w:val="21"/>
        </w:rPr>
        <w:t>assessment</w:t>
      </w:r>
      <w:r>
        <w:rPr>
          <w:spacing w:val="-9"/>
          <w:sz w:val="21"/>
        </w:rPr>
        <w:t xml:space="preserve"> </w:t>
      </w:r>
      <w:r>
        <w:rPr>
          <w:sz w:val="21"/>
        </w:rPr>
        <w:t>of</w:t>
      </w:r>
      <w:r>
        <w:rPr>
          <w:spacing w:val="-8"/>
          <w:sz w:val="21"/>
        </w:rPr>
        <w:t xml:space="preserve"> </w:t>
      </w:r>
      <w:r>
        <w:rPr>
          <w:sz w:val="21"/>
        </w:rPr>
        <w:t>SEND</w:t>
      </w:r>
      <w:r>
        <w:rPr>
          <w:spacing w:val="-9"/>
          <w:sz w:val="21"/>
        </w:rPr>
        <w:t xml:space="preserve"> </w:t>
      </w:r>
      <w:r>
        <w:rPr>
          <w:sz w:val="21"/>
        </w:rPr>
        <w:t>leading</w:t>
      </w:r>
      <w:r>
        <w:rPr>
          <w:spacing w:val="-12"/>
          <w:sz w:val="21"/>
        </w:rPr>
        <w:t xml:space="preserve"> </w:t>
      </w:r>
      <w:r>
        <w:rPr>
          <w:sz w:val="21"/>
        </w:rPr>
        <w:t>to</w:t>
      </w:r>
      <w:r>
        <w:rPr>
          <w:spacing w:val="-9"/>
          <w:sz w:val="21"/>
        </w:rPr>
        <w:t xml:space="preserve"> </w:t>
      </w:r>
      <w:r>
        <w:rPr>
          <w:sz w:val="21"/>
        </w:rPr>
        <w:t>appropriate</w:t>
      </w:r>
      <w:r>
        <w:rPr>
          <w:spacing w:val="-8"/>
          <w:sz w:val="21"/>
        </w:rPr>
        <w:t xml:space="preserve"> </w:t>
      </w:r>
      <w:r>
        <w:rPr>
          <w:sz w:val="21"/>
        </w:rPr>
        <w:t>interventions</w:t>
      </w:r>
      <w:r>
        <w:rPr>
          <w:spacing w:val="-10"/>
          <w:sz w:val="21"/>
        </w:rPr>
        <w:t xml:space="preserve"> </w:t>
      </w:r>
      <w:r>
        <w:rPr>
          <w:sz w:val="21"/>
        </w:rPr>
        <w:t>and</w:t>
      </w:r>
      <w:r>
        <w:rPr>
          <w:spacing w:val="-44"/>
          <w:sz w:val="21"/>
        </w:rPr>
        <w:t xml:space="preserve"> </w:t>
      </w:r>
      <w:r>
        <w:rPr>
          <w:sz w:val="21"/>
        </w:rPr>
        <w:t>provision.</w:t>
      </w:r>
    </w:p>
    <w:p w14:paraId="495D7438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8"/>
        <w:ind w:hanging="361"/>
        <w:rPr>
          <w:sz w:val="21"/>
        </w:rPr>
      </w:pPr>
      <w:r>
        <w:rPr>
          <w:sz w:val="21"/>
        </w:rPr>
        <w:t>detailed</w:t>
      </w:r>
      <w:r>
        <w:rPr>
          <w:spacing w:val="-2"/>
          <w:sz w:val="21"/>
        </w:rPr>
        <w:t xml:space="preserve"> </w:t>
      </w:r>
      <w:r>
        <w:rPr>
          <w:sz w:val="21"/>
        </w:rPr>
        <w:t>tracking</w:t>
      </w:r>
      <w:r>
        <w:rPr>
          <w:spacing w:val="-4"/>
          <w:sz w:val="21"/>
        </w:rPr>
        <w:t xml:space="preserve"> </w:t>
      </w:r>
      <w:r>
        <w:rPr>
          <w:sz w:val="21"/>
        </w:rPr>
        <w:t>to</w:t>
      </w:r>
      <w:r>
        <w:rPr>
          <w:spacing w:val="-2"/>
          <w:sz w:val="21"/>
        </w:rPr>
        <w:t xml:space="preserve"> </w:t>
      </w:r>
      <w:r>
        <w:rPr>
          <w:sz w:val="21"/>
        </w:rPr>
        <w:t>ensure</w:t>
      </w:r>
      <w:r>
        <w:rPr>
          <w:spacing w:val="-3"/>
          <w:sz w:val="21"/>
        </w:rPr>
        <w:t xml:space="preserve"> </w:t>
      </w:r>
      <w:r>
        <w:rPr>
          <w:sz w:val="21"/>
        </w:rPr>
        <w:t>the</w:t>
      </w:r>
      <w:r>
        <w:rPr>
          <w:spacing w:val="-2"/>
          <w:sz w:val="21"/>
        </w:rPr>
        <w:t xml:space="preserve"> </w:t>
      </w:r>
      <w:r>
        <w:rPr>
          <w:sz w:val="21"/>
        </w:rPr>
        <w:t>continued</w:t>
      </w:r>
      <w:r>
        <w:rPr>
          <w:spacing w:val="-1"/>
          <w:sz w:val="21"/>
        </w:rPr>
        <w:t xml:space="preserve"> </w:t>
      </w:r>
      <w:r>
        <w:rPr>
          <w:sz w:val="21"/>
        </w:rPr>
        <w:t>social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academic</w:t>
      </w:r>
      <w:r>
        <w:rPr>
          <w:spacing w:val="-2"/>
          <w:sz w:val="21"/>
        </w:rPr>
        <w:t xml:space="preserve"> </w:t>
      </w:r>
      <w:r>
        <w:rPr>
          <w:sz w:val="21"/>
        </w:rPr>
        <w:t>progress</w:t>
      </w:r>
      <w:r>
        <w:rPr>
          <w:spacing w:val="-3"/>
          <w:sz w:val="21"/>
        </w:rPr>
        <w:t xml:space="preserve"> </w:t>
      </w:r>
      <w:r>
        <w:rPr>
          <w:sz w:val="21"/>
        </w:rPr>
        <w:t>of</w:t>
      </w:r>
      <w:r>
        <w:rPr>
          <w:spacing w:val="-1"/>
          <w:sz w:val="21"/>
        </w:rPr>
        <w:t xml:space="preserve"> </w:t>
      </w:r>
      <w:r>
        <w:rPr>
          <w:sz w:val="21"/>
        </w:rPr>
        <w:t>children</w:t>
      </w:r>
      <w:r>
        <w:rPr>
          <w:spacing w:val="-3"/>
          <w:sz w:val="21"/>
        </w:rPr>
        <w:t xml:space="preserve"> </w:t>
      </w:r>
      <w:r>
        <w:rPr>
          <w:sz w:val="21"/>
        </w:rPr>
        <w:t>with</w:t>
      </w:r>
      <w:r>
        <w:rPr>
          <w:spacing w:val="1"/>
          <w:sz w:val="21"/>
        </w:rPr>
        <w:t xml:space="preserve"> </w:t>
      </w:r>
      <w:r>
        <w:rPr>
          <w:sz w:val="21"/>
        </w:rPr>
        <w:t>SEND.</w:t>
      </w:r>
    </w:p>
    <w:p w14:paraId="21405167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2" w:line="249" w:lineRule="auto"/>
        <w:ind w:right="128"/>
        <w:rPr>
          <w:sz w:val="21"/>
        </w:rPr>
      </w:pPr>
      <w:r>
        <w:rPr>
          <w:sz w:val="21"/>
        </w:rPr>
        <w:t>reviewing and setting of outcomes to ensure that these remain tailored to the individual needs of</w:t>
      </w:r>
      <w:r>
        <w:rPr>
          <w:spacing w:val="-45"/>
          <w:sz w:val="21"/>
        </w:rPr>
        <w:t xml:space="preserve"> </w:t>
      </w:r>
      <w:r>
        <w:rPr>
          <w:sz w:val="21"/>
        </w:rPr>
        <w:t>the pupil.</w:t>
      </w:r>
    </w:p>
    <w:p w14:paraId="3B7F93B7" w14:textId="77777777" w:rsidR="00860D18" w:rsidRDefault="00860D18">
      <w:pPr>
        <w:pStyle w:val="BodyText"/>
        <w:spacing w:before="12"/>
        <w:rPr>
          <w:sz w:val="22"/>
        </w:rPr>
      </w:pPr>
    </w:p>
    <w:p w14:paraId="2852AF45" w14:textId="77777777" w:rsidR="00860D18" w:rsidRDefault="00050493">
      <w:pPr>
        <w:pStyle w:val="BodyText"/>
        <w:ind w:left="120"/>
      </w:pPr>
      <w:r>
        <w:t>Parents</w:t>
      </w:r>
      <w:r>
        <w:rPr>
          <w:spacing w:val="41"/>
        </w:rPr>
        <w:t xml:space="preserve"> </w:t>
      </w:r>
      <w:r>
        <w:t>are</w:t>
      </w:r>
      <w:r>
        <w:rPr>
          <w:spacing w:val="42"/>
        </w:rPr>
        <w:t xml:space="preserve"> </w:t>
      </w:r>
      <w:r>
        <w:t>kept</w:t>
      </w:r>
      <w:r>
        <w:rPr>
          <w:spacing w:val="42"/>
        </w:rPr>
        <w:t xml:space="preserve"> </w:t>
      </w:r>
      <w:r>
        <w:t>up</w:t>
      </w:r>
      <w:r>
        <w:rPr>
          <w:spacing w:val="38"/>
        </w:rPr>
        <w:t xml:space="preserve"> </w:t>
      </w:r>
      <w:r>
        <w:t>to</w:t>
      </w:r>
      <w:r>
        <w:rPr>
          <w:spacing w:val="38"/>
        </w:rPr>
        <w:t xml:space="preserve"> </w:t>
      </w:r>
      <w:r>
        <w:t>date</w:t>
      </w:r>
      <w:r>
        <w:rPr>
          <w:spacing w:val="42"/>
        </w:rPr>
        <w:t xml:space="preserve"> </w:t>
      </w:r>
      <w:r>
        <w:t>with</w:t>
      </w:r>
      <w:r>
        <w:rPr>
          <w:spacing w:val="39"/>
        </w:rPr>
        <w:t xml:space="preserve"> </w:t>
      </w:r>
      <w:r>
        <w:t>their</w:t>
      </w:r>
      <w:r>
        <w:rPr>
          <w:spacing w:val="42"/>
        </w:rPr>
        <w:t xml:space="preserve"> </w:t>
      </w:r>
      <w:r>
        <w:t>child’s</w:t>
      </w:r>
      <w:r>
        <w:rPr>
          <w:spacing w:val="40"/>
        </w:rPr>
        <w:t xml:space="preserve"> </w:t>
      </w:r>
      <w:r>
        <w:t>progress</w:t>
      </w:r>
      <w:r>
        <w:rPr>
          <w:spacing w:val="41"/>
        </w:rPr>
        <w:t xml:space="preserve"> </w:t>
      </w:r>
      <w:r>
        <w:t>through</w:t>
      </w:r>
      <w:r>
        <w:rPr>
          <w:spacing w:val="41"/>
        </w:rPr>
        <w:t xml:space="preserve"> </w:t>
      </w:r>
      <w:r>
        <w:t>progress</w:t>
      </w:r>
      <w:r>
        <w:rPr>
          <w:spacing w:val="38"/>
        </w:rPr>
        <w:t xml:space="preserve"> </w:t>
      </w:r>
      <w:r>
        <w:t>reports,</w:t>
      </w:r>
      <w:r>
        <w:rPr>
          <w:spacing w:val="39"/>
        </w:rPr>
        <w:t xml:space="preserve"> </w:t>
      </w:r>
      <w:r>
        <w:t>parent’s</w:t>
      </w:r>
      <w:r>
        <w:rPr>
          <w:spacing w:val="39"/>
        </w:rPr>
        <w:t xml:space="preserve"> </w:t>
      </w:r>
      <w:r>
        <w:t>evenings,</w:t>
      </w:r>
    </w:p>
    <w:p w14:paraId="071AB11A" w14:textId="77777777" w:rsidR="00860D18" w:rsidRDefault="00050493">
      <w:pPr>
        <w:pStyle w:val="BodyText"/>
        <w:spacing w:before="10"/>
        <w:ind w:left="130"/>
      </w:pPr>
      <w:r>
        <w:t>provision reviews, and</w:t>
      </w:r>
      <w:r>
        <w:rPr>
          <w:spacing w:val="-3"/>
        </w:rPr>
        <w:t xml:space="preserve"> </w:t>
      </w:r>
      <w:r>
        <w:t>reports</w:t>
      </w:r>
      <w:r>
        <w:rPr>
          <w:spacing w:val="-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end of</w:t>
      </w:r>
      <w:r>
        <w:rPr>
          <w:spacing w:val="-2"/>
        </w:rPr>
        <w:t xml:space="preserve"> </w:t>
      </w:r>
      <w:r>
        <w:t>each</w:t>
      </w:r>
      <w:r>
        <w:rPr>
          <w:spacing w:val="-3"/>
        </w:rPr>
        <w:t xml:space="preserve"> </w:t>
      </w:r>
      <w:r>
        <w:t>term.</w:t>
      </w:r>
    </w:p>
    <w:p w14:paraId="2608ED6A" w14:textId="77777777" w:rsidR="00860D18" w:rsidRDefault="00860D18">
      <w:pPr>
        <w:pStyle w:val="BodyText"/>
        <w:rPr>
          <w:sz w:val="20"/>
        </w:rPr>
      </w:pPr>
    </w:p>
    <w:p w14:paraId="3F88D379" w14:textId="77777777" w:rsidR="00860D18" w:rsidRDefault="00860D18">
      <w:pPr>
        <w:pStyle w:val="BodyText"/>
        <w:spacing w:before="10"/>
        <w:rPr>
          <w:sz w:val="27"/>
        </w:rPr>
      </w:pPr>
    </w:p>
    <w:p w14:paraId="7F25AC3C" w14:textId="2689860B" w:rsidR="00860D18" w:rsidRDefault="00050493">
      <w:pPr>
        <w:pStyle w:val="BodyText"/>
        <w:spacing w:line="247" w:lineRule="auto"/>
        <w:ind w:left="115" w:right="130" w:hanging="10"/>
        <w:jc w:val="both"/>
      </w:pPr>
      <w:r>
        <w:t>In</w:t>
      </w:r>
      <w:r>
        <w:rPr>
          <w:spacing w:val="-5"/>
        </w:rPr>
        <w:t xml:space="preserve"> </w:t>
      </w:r>
      <w:r>
        <w:t>cases</w:t>
      </w:r>
      <w:r>
        <w:rPr>
          <w:spacing w:val="-4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more</w:t>
      </w:r>
      <w:r>
        <w:rPr>
          <w:spacing w:val="-6"/>
        </w:rPr>
        <w:t xml:space="preserve"> </w:t>
      </w:r>
      <w:r>
        <w:t>frequent</w:t>
      </w:r>
      <w:r>
        <w:rPr>
          <w:spacing w:val="-3"/>
        </w:rPr>
        <w:t xml:space="preserve"> </w:t>
      </w:r>
      <w:r>
        <w:t>regular</w:t>
      </w:r>
      <w:r>
        <w:rPr>
          <w:spacing w:val="-3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parents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necessary,</w:t>
      </w:r>
      <w:r>
        <w:rPr>
          <w:spacing w:val="-5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arranged</w:t>
      </w:r>
      <w:r>
        <w:rPr>
          <w:spacing w:val="-6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45"/>
        </w:rPr>
        <w:t xml:space="preserve"> </w:t>
      </w:r>
      <w:r>
        <w:t xml:space="preserve">individual pupil’s needs. The </w:t>
      </w:r>
      <w:r w:rsidR="005C0BFD">
        <w:t>SENDCO</w:t>
      </w:r>
      <w:r>
        <w:t xml:space="preserve"> may also signpost parents of pupils with SEN to the local authority</w:t>
      </w:r>
      <w:r>
        <w:rPr>
          <w:spacing w:val="1"/>
        </w:rPr>
        <w:t xml:space="preserve"> </w:t>
      </w:r>
      <w:r>
        <w:t>Parent</w:t>
      </w:r>
      <w:r>
        <w:rPr>
          <w:spacing w:val="-2"/>
        </w:rPr>
        <w:t xml:space="preserve"> </w:t>
      </w:r>
      <w:r>
        <w:t>Partnership</w:t>
      </w:r>
      <w:r>
        <w:rPr>
          <w:spacing w:val="-1"/>
        </w:rPr>
        <w:t xml:space="preserve"> </w:t>
      </w:r>
      <w:r>
        <w:t>service</w:t>
      </w:r>
      <w:r>
        <w:rPr>
          <w:spacing w:val="-3"/>
        </w:rPr>
        <w:t xml:space="preserve"> </w:t>
      </w:r>
      <w:r>
        <w:t>where</w:t>
      </w:r>
      <w:r>
        <w:rPr>
          <w:spacing w:val="-2"/>
        </w:rPr>
        <w:t xml:space="preserve"> </w:t>
      </w:r>
      <w:r>
        <w:t>specific</w:t>
      </w:r>
      <w:r>
        <w:rPr>
          <w:spacing w:val="-2"/>
        </w:rPr>
        <w:t xml:space="preserve"> </w:t>
      </w:r>
      <w:r>
        <w:t>advice,</w:t>
      </w:r>
      <w:r>
        <w:rPr>
          <w:spacing w:val="-2"/>
        </w:rPr>
        <w:t xml:space="preserve"> </w:t>
      </w:r>
      <w:r>
        <w:t>guidance</w:t>
      </w:r>
      <w:r>
        <w:rPr>
          <w:spacing w:val="-1"/>
        </w:rPr>
        <w:t xml:space="preserve"> </w:t>
      </w:r>
      <w:r>
        <w:t>and support may</w:t>
      </w:r>
      <w:r>
        <w:rPr>
          <w:spacing w:val="-1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required.</w:t>
      </w:r>
    </w:p>
    <w:p w14:paraId="634D6D7C" w14:textId="77777777" w:rsidR="00860D18" w:rsidRDefault="00860D18">
      <w:pPr>
        <w:pStyle w:val="BodyText"/>
        <w:spacing w:before="2"/>
        <w:rPr>
          <w:sz w:val="23"/>
        </w:rPr>
      </w:pPr>
    </w:p>
    <w:p w14:paraId="2C6E1945" w14:textId="77777777" w:rsidR="00860D18" w:rsidRDefault="00050493">
      <w:pPr>
        <w:pStyle w:val="BodyText"/>
        <w:spacing w:before="1" w:line="249" w:lineRule="auto"/>
        <w:ind w:left="115" w:right="136" w:hanging="10"/>
        <w:jc w:val="both"/>
      </w:pPr>
      <w:r>
        <w:t>If an assessment or referral indicates that a pupil has additional learning needs the parents and the pupil</w:t>
      </w:r>
      <w:r>
        <w:rPr>
          <w:spacing w:val="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be consulted with regards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future</w:t>
      </w:r>
      <w:r>
        <w:rPr>
          <w:spacing w:val="-2"/>
        </w:rPr>
        <w:t xml:space="preserve"> </w:t>
      </w:r>
      <w:r>
        <w:t>provision.</w:t>
      </w:r>
    </w:p>
    <w:p w14:paraId="16CC4323" w14:textId="77777777" w:rsidR="00860D18" w:rsidRDefault="00860D18">
      <w:pPr>
        <w:pStyle w:val="BodyText"/>
        <w:spacing w:before="9"/>
        <w:rPr>
          <w:sz w:val="22"/>
        </w:rPr>
      </w:pPr>
    </w:p>
    <w:p w14:paraId="35384BBD" w14:textId="77777777" w:rsidR="00860D18" w:rsidRDefault="00050493">
      <w:pPr>
        <w:pStyle w:val="BodyText"/>
        <w:spacing w:line="249" w:lineRule="auto"/>
        <w:ind w:left="115" w:right="135" w:hanging="10"/>
        <w:jc w:val="both"/>
      </w:pPr>
      <w:r>
        <w:t>Parents will be consulted, and their consent sought before the school seeks to involve external education</w:t>
      </w:r>
      <w:r>
        <w:rPr>
          <w:spacing w:val="1"/>
        </w:rPr>
        <w:t xml:space="preserve"> </w:t>
      </w:r>
      <w:r>
        <w:t>support services.</w:t>
      </w:r>
    </w:p>
    <w:p w14:paraId="4BBE6A13" w14:textId="77777777" w:rsidR="00860D18" w:rsidRDefault="00860D18">
      <w:pPr>
        <w:pStyle w:val="BodyText"/>
        <w:spacing w:before="9"/>
        <w:rPr>
          <w:sz w:val="22"/>
        </w:rPr>
      </w:pPr>
    </w:p>
    <w:p w14:paraId="62F841A1" w14:textId="55F78D2B" w:rsidR="00860D18" w:rsidRDefault="00050493">
      <w:pPr>
        <w:pStyle w:val="BodyText"/>
        <w:spacing w:line="249" w:lineRule="auto"/>
        <w:ind w:left="115" w:right="136" w:hanging="10"/>
        <w:jc w:val="both"/>
      </w:pPr>
      <w:r>
        <w:t>If a parent or carer has any concerns or complaints regarding the provision, care or welfare of their child,</w:t>
      </w:r>
      <w:r>
        <w:rPr>
          <w:spacing w:val="1"/>
        </w:rPr>
        <w:t xml:space="preserve"> </w:t>
      </w:r>
      <w:r>
        <w:t xml:space="preserve">an appointment can be made by them to speak to the </w:t>
      </w:r>
      <w:r w:rsidR="005C0BFD">
        <w:t>SENDCO</w:t>
      </w:r>
      <w:r>
        <w:t>, who will be able to advise on formal</w:t>
      </w:r>
      <w:r>
        <w:rPr>
          <w:spacing w:val="1"/>
        </w:rPr>
        <w:t xml:space="preserve"> </w:t>
      </w:r>
      <w:r>
        <w:t>procedures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complaint.</w:t>
      </w:r>
    </w:p>
    <w:p w14:paraId="68FA9873" w14:textId="77777777" w:rsidR="00860D18" w:rsidRDefault="00860D18">
      <w:pPr>
        <w:pStyle w:val="BodyText"/>
        <w:rPr>
          <w:sz w:val="20"/>
        </w:rPr>
      </w:pPr>
    </w:p>
    <w:p w14:paraId="70B7613F" w14:textId="77777777" w:rsidR="00860D18" w:rsidRDefault="00860D18">
      <w:pPr>
        <w:pStyle w:val="BodyText"/>
        <w:spacing w:before="8"/>
        <w:rPr>
          <w:sz w:val="25"/>
        </w:rPr>
      </w:pPr>
    </w:p>
    <w:p w14:paraId="461A9630" w14:textId="77777777" w:rsidR="00860D18" w:rsidRDefault="00050493">
      <w:pPr>
        <w:pStyle w:val="BodyText"/>
        <w:ind w:left="106"/>
      </w:pPr>
      <w:r>
        <w:t>The</w:t>
      </w:r>
      <w:r>
        <w:rPr>
          <w:spacing w:val="-1"/>
        </w:rPr>
        <w:t xml:space="preserve"> </w:t>
      </w:r>
      <w:r>
        <w:t>school’s</w:t>
      </w:r>
      <w:r>
        <w:rPr>
          <w:spacing w:val="-3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governor</w:t>
      </w:r>
      <w:r>
        <w:rPr>
          <w:spacing w:val="-1"/>
        </w:rPr>
        <w:t xml:space="preserve"> </w:t>
      </w:r>
      <w:r>
        <w:t>Joanne</w:t>
      </w:r>
      <w:r>
        <w:rPr>
          <w:spacing w:val="-1"/>
        </w:rPr>
        <w:t xml:space="preserve"> </w:t>
      </w:r>
      <w:r>
        <w:t>Rush can</w:t>
      </w:r>
      <w:r>
        <w:rPr>
          <w:spacing w:val="-3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contacted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relation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SEN</w:t>
      </w:r>
      <w:r>
        <w:rPr>
          <w:spacing w:val="-2"/>
        </w:rPr>
        <w:t xml:space="preserve"> </w:t>
      </w:r>
      <w:r>
        <w:t>matters.</w:t>
      </w:r>
    </w:p>
    <w:p w14:paraId="05008349" w14:textId="77777777" w:rsidR="00860D18" w:rsidRDefault="00860D18">
      <w:pPr>
        <w:pStyle w:val="BodyText"/>
        <w:spacing w:before="6"/>
      </w:pPr>
    </w:p>
    <w:p w14:paraId="7FB944CF" w14:textId="77777777" w:rsidR="00860D18" w:rsidRDefault="00050493">
      <w:pPr>
        <w:pStyle w:val="Heading3"/>
      </w:pPr>
      <w:bookmarkStart w:id="18" w:name="_TOC_250002"/>
      <w:r>
        <w:t>Links</w:t>
      </w:r>
      <w:r>
        <w:rPr>
          <w:spacing w:val="-3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bookmarkEnd w:id="18"/>
      <w:r>
        <w:t>schools</w:t>
      </w:r>
    </w:p>
    <w:p w14:paraId="0191A95F" w14:textId="77777777" w:rsidR="00860D18" w:rsidRDefault="00050493">
      <w:pPr>
        <w:pStyle w:val="BodyText"/>
        <w:spacing w:before="26"/>
        <w:ind w:left="106"/>
      </w:pPr>
      <w:r>
        <w:t>The</w:t>
      </w:r>
      <w:r>
        <w:rPr>
          <w:spacing w:val="6"/>
        </w:rPr>
        <w:t xml:space="preserve"> </w:t>
      </w:r>
      <w:r>
        <w:t>school</w:t>
      </w:r>
      <w:r>
        <w:rPr>
          <w:spacing w:val="6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member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Meden</w:t>
      </w:r>
      <w:r>
        <w:rPr>
          <w:spacing w:val="4"/>
        </w:rPr>
        <w:t xml:space="preserve"> </w:t>
      </w:r>
      <w:r>
        <w:t>Family</w:t>
      </w:r>
      <w:r>
        <w:rPr>
          <w:spacing w:val="5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Schools.</w:t>
      </w:r>
      <w:r>
        <w:rPr>
          <w:spacing w:val="7"/>
        </w:rPr>
        <w:t xml:space="preserve"> </w:t>
      </w:r>
      <w:r>
        <w:t>This</w:t>
      </w:r>
      <w:r>
        <w:rPr>
          <w:spacing w:val="4"/>
        </w:rPr>
        <w:t xml:space="preserve"> </w:t>
      </w:r>
      <w:r>
        <w:t>enables</w:t>
      </w:r>
      <w:r>
        <w:rPr>
          <w:spacing w:val="2"/>
        </w:rPr>
        <w:t xml:space="preserve"> </w:t>
      </w:r>
      <w:r>
        <w:t>the</w:t>
      </w:r>
      <w:r>
        <w:rPr>
          <w:spacing w:val="8"/>
        </w:rPr>
        <w:t xml:space="preserve"> </w:t>
      </w:r>
      <w:r>
        <w:t>schools</w:t>
      </w:r>
      <w:r>
        <w:rPr>
          <w:spacing w:val="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build</w:t>
      </w:r>
      <w:r>
        <w:rPr>
          <w:spacing w:val="6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bank</w:t>
      </w:r>
      <w:r>
        <w:rPr>
          <w:spacing w:val="3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joint</w:t>
      </w:r>
    </w:p>
    <w:p w14:paraId="4C1B51D7" w14:textId="77777777" w:rsidR="00860D18" w:rsidRDefault="00050493">
      <w:pPr>
        <w:spacing w:before="8"/>
        <w:ind w:left="115"/>
        <w:rPr>
          <w:sz w:val="24"/>
        </w:rPr>
      </w:pPr>
      <w:r>
        <w:rPr>
          <w:sz w:val="24"/>
        </w:rPr>
        <w:t>resources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share</w:t>
      </w:r>
      <w:r>
        <w:rPr>
          <w:spacing w:val="-2"/>
          <w:sz w:val="24"/>
        </w:rPr>
        <w:t xml:space="preserve"> </w:t>
      </w:r>
      <w:r>
        <w:rPr>
          <w:sz w:val="24"/>
        </w:rPr>
        <w:t>advice,</w:t>
      </w:r>
      <w:r>
        <w:rPr>
          <w:spacing w:val="-1"/>
          <w:sz w:val="24"/>
        </w:rPr>
        <w:t xml:space="preserve"> </w:t>
      </w:r>
      <w:r>
        <w:rPr>
          <w:sz w:val="24"/>
        </w:rPr>
        <w:t>training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4"/>
          <w:sz w:val="24"/>
        </w:rPr>
        <w:t xml:space="preserve"> </w:t>
      </w:r>
      <w:r>
        <w:rPr>
          <w:sz w:val="24"/>
        </w:rPr>
        <w:t>activities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1"/>
          <w:sz w:val="24"/>
        </w:rPr>
        <w:t xml:space="preserve"> </w:t>
      </w:r>
      <w:r>
        <w:rPr>
          <w:sz w:val="24"/>
        </w:rPr>
        <w:t>expertise.</w:t>
      </w:r>
    </w:p>
    <w:p w14:paraId="4F1F8504" w14:textId="77777777" w:rsidR="00860D18" w:rsidRDefault="00860D18">
      <w:pPr>
        <w:pStyle w:val="BodyText"/>
        <w:spacing w:before="11"/>
        <w:rPr>
          <w:sz w:val="23"/>
        </w:rPr>
      </w:pPr>
    </w:p>
    <w:p w14:paraId="073EBC94" w14:textId="77777777" w:rsidR="00860D18" w:rsidRDefault="00050493">
      <w:pPr>
        <w:pStyle w:val="Heading3"/>
        <w:spacing w:before="1"/>
      </w:pPr>
      <w:bookmarkStart w:id="19" w:name="_TOC_250001"/>
      <w:bookmarkEnd w:id="19"/>
      <w:r>
        <w:t>Transition</w:t>
      </w:r>
    </w:p>
    <w:p w14:paraId="0CD5303E" w14:textId="2F6A8687" w:rsidR="00860D18" w:rsidRDefault="00050493">
      <w:pPr>
        <w:pStyle w:val="BodyText"/>
        <w:spacing w:before="26" w:line="252" w:lineRule="auto"/>
        <w:ind w:left="115" w:hanging="10"/>
      </w:pPr>
      <w:r>
        <w:t>The</w:t>
      </w:r>
      <w:r>
        <w:rPr>
          <w:spacing w:val="-8"/>
        </w:rPr>
        <w:t xml:space="preserve"> </w:t>
      </w:r>
      <w:r>
        <w:t>Executive</w:t>
      </w:r>
      <w:r>
        <w:rPr>
          <w:spacing w:val="-7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Teacher,</w:t>
      </w:r>
      <w:r>
        <w:rPr>
          <w:spacing w:val="-8"/>
        </w:rPr>
        <w:t xml:space="preserve"> </w:t>
      </w:r>
      <w:r>
        <w:t>Mrs.</w:t>
      </w:r>
      <w:r>
        <w:rPr>
          <w:spacing w:val="-8"/>
        </w:rPr>
        <w:t xml:space="preserve"> </w:t>
      </w:r>
      <w:r>
        <w:t>J.</w:t>
      </w:r>
      <w:r>
        <w:rPr>
          <w:spacing w:val="-8"/>
        </w:rPr>
        <w:t xml:space="preserve"> </w:t>
      </w:r>
      <w:r>
        <w:t>Rischer</w:t>
      </w:r>
      <w:r>
        <w:rPr>
          <w:spacing w:val="-7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well</w:t>
      </w:r>
      <w:r>
        <w:rPr>
          <w:spacing w:val="-8"/>
        </w:rPr>
        <w:t xml:space="preserve"> </w:t>
      </w:r>
      <w:r>
        <w:t>as</w:t>
      </w:r>
      <w:r>
        <w:rPr>
          <w:spacing w:val="-8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Head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Schools,</w:t>
      </w:r>
      <w:r>
        <w:rPr>
          <w:spacing w:val="-5"/>
        </w:rPr>
        <w:t xml:space="preserve"> </w:t>
      </w:r>
      <w:r>
        <w:t>Mrs.</w:t>
      </w:r>
      <w:r>
        <w:rPr>
          <w:spacing w:val="-6"/>
        </w:rPr>
        <w:t xml:space="preserve"> </w:t>
      </w:r>
      <w:r>
        <w:t>S.</w:t>
      </w:r>
      <w:r>
        <w:rPr>
          <w:spacing w:val="-8"/>
        </w:rPr>
        <w:t xml:space="preserve"> </w:t>
      </w:r>
      <w:r>
        <w:t>Graham</w:t>
      </w:r>
      <w:r>
        <w:rPr>
          <w:spacing w:val="-6"/>
        </w:rPr>
        <w:t xml:space="preserve"> </w:t>
      </w:r>
      <w:r>
        <w:t>work</w:t>
      </w:r>
      <w:r>
        <w:rPr>
          <w:spacing w:val="-6"/>
        </w:rPr>
        <w:t xml:space="preserve"> </w:t>
      </w:r>
      <w:r>
        <w:t>across</w:t>
      </w:r>
      <w:r>
        <w:rPr>
          <w:spacing w:val="-6"/>
        </w:rPr>
        <w:t xml:space="preserve"> </w:t>
      </w:r>
      <w:r>
        <w:t>both</w:t>
      </w:r>
      <w:r>
        <w:rPr>
          <w:spacing w:val="-45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implement a</w:t>
      </w:r>
      <w:r>
        <w:rPr>
          <w:spacing w:val="-3"/>
        </w:rPr>
        <w:t xml:space="preserve"> </w:t>
      </w:r>
      <w:r>
        <w:t>Transition Program</w:t>
      </w:r>
      <w:r>
        <w:rPr>
          <w:spacing w:val="-4"/>
        </w:rPr>
        <w:t xml:space="preserve"> </w:t>
      </w:r>
      <w:r>
        <w:t>which</w:t>
      </w:r>
      <w:r>
        <w:rPr>
          <w:spacing w:val="-1"/>
        </w:rPr>
        <w:t xml:space="preserve"> </w:t>
      </w:r>
      <w:r>
        <w:t>facilitates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smooth</w:t>
      </w:r>
      <w:r>
        <w:rPr>
          <w:spacing w:val="-3"/>
        </w:rPr>
        <w:t xml:space="preserve"> </w:t>
      </w:r>
      <w:r>
        <w:t>transition</w:t>
      </w:r>
      <w:r>
        <w:rPr>
          <w:spacing w:val="-1"/>
        </w:rPr>
        <w:t xml:space="preserve"> </w:t>
      </w:r>
      <w:r>
        <w:t>between settings.</w:t>
      </w:r>
    </w:p>
    <w:p w14:paraId="69A87005" w14:textId="77777777" w:rsidR="00860D18" w:rsidRDefault="00860D18">
      <w:pPr>
        <w:spacing w:line="252" w:lineRule="auto"/>
        <w:sectPr w:rsidR="00860D18">
          <w:pgSz w:w="11910" w:h="16840"/>
          <w:pgMar w:top="780" w:right="1300" w:bottom="720" w:left="1320" w:header="0" w:footer="525" w:gutter="0"/>
          <w:cols w:space="720"/>
        </w:sectPr>
      </w:pPr>
    </w:p>
    <w:p w14:paraId="7DDE642D" w14:textId="77777777" w:rsidR="00860D18" w:rsidRDefault="00050493">
      <w:pPr>
        <w:pStyle w:val="Heading3"/>
        <w:spacing w:before="27"/>
        <w:jc w:val="both"/>
      </w:pPr>
      <w:bookmarkStart w:id="20" w:name="_TOC_250000"/>
      <w:r>
        <w:lastRenderedPageBreak/>
        <w:t>Links</w:t>
      </w:r>
      <w:r>
        <w:rPr>
          <w:spacing w:val="-4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agencies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voluntary</w:t>
      </w:r>
      <w:r>
        <w:rPr>
          <w:spacing w:val="-4"/>
        </w:rPr>
        <w:t xml:space="preserve"> </w:t>
      </w:r>
      <w:bookmarkEnd w:id="20"/>
      <w:r>
        <w:t>organisations</w:t>
      </w:r>
    </w:p>
    <w:p w14:paraId="57B615EC" w14:textId="46853456" w:rsidR="00860D18" w:rsidRDefault="00050493">
      <w:pPr>
        <w:pStyle w:val="BodyText"/>
        <w:spacing w:before="29" w:line="247" w:lineRule="auto"/>
        <w:ind w:left="115" w:right="130" w:hanging="10"/>
        <w:jc w:val="both"/>
      </w:pPr>
      <w:r>
        <w:t>The Welbeck Federation invites and seeks advice and support from external agencies in the identification</w:t>
      </w:r>
      <w:r>
        <w:rPr>
          <w:spacing w:val="1"/>
        </w:rPr>
        <w:t xml:space="preserve"> </w:t>
      </w:r>
      <w:r>
        <w:t xml:space="preserve">and assessment of, and provision for, SEND. The </w:t>
      </w:r>
      <w:r w:rsidR="005C0BFD">
        <w:t>SENDCO</w:t>
      </w:r>
      <w:r>
        <w:t xml:space="preserve"> is the designated person responsible for liaising</w:t>
      </w:r>
      <w:r>
        <w:rPr>
          <w:spacing w:val="1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following:</w:t>
      </w:r>
    </w:p>
    <w:p w14:paraId="7F73D712" w14:textId="77777777" w:rsidR="00860D18" w:rsidRDefault="00860D18">
      <w:pPr>
        <w:pStyle w:val="BodyText"/>
        <w:spacing w:before="2"/>
        <w:rPr>
          <w:sz w:val="23"/>
        </w:rPr>
      </w:pPr>
    </w:p>
    <w:p w14:paraId="1A0ED3AA" w14:textId="77777777" w:rsidR="00860D18" w:rsidRDefault="00050493">
      <w:pPr>
        <w:pStyle w:val="BodyText"/>
        <w:ind w:left="106"/>
        <w:jc w:val="both"/>
      </w:pPr>
      <w:r>
        <w:t>Examples</w:t>
      </w:r>
      <w:r>
        <w:rPr>
          <w:spacing w:val="-4"/>
        </w:rPr>
        <w:t xml:space="preserve"> </w:t>
      </w:r>
      <w:r>
        <w:t>include:</w:t>
      </w:r>
    </w:p>
    <w:p w14:paraId="45DAD9A1" w14:textId="77777777" w:rsidR="00860D18" w:rsidRDefault="00860D18">
      <w:pPr>
        <w:pStyle w:val="BodyText"/>
        <w:spacing w:before="5"/>
        <w:rPr>
          <w:sz w:val="24"/>
        </w:rPr>
      </w:pPr>
    </w:p>
    <w:p w14:paraId="77DBCA27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ind w:hanging="361"/>
        <w:rPr>
          <w:sz w:val="21"/>
        </w:rPr>
      </w:pPr>
      <w:r>
        <w:rPr>
          <w:sz w:val="21"/>
        </w:rPr>
        <w:t>Education</w:t>
      </w:r>
      <w:r>
        <w:rPr>
          <w:spacing w:val="-4"/>
          <w:sz w:val="21"/>
        </w:rPr>
        <w:t xml:space="preserve"> </w:t>
      </w:r>
      <w:r>
        <w:rPr>
          <w:sz w:val="21"/>
        </w:rPr>
        <w:t>Psychology</w:t>
      </w:r>
      <w:r>
        <w:rPr>
          <w:spacing w:val="-2"/>
          <w:sz w:val="21"/>
        </w:rPr>
        <w:t xml:space="preserve"> </w:t>
      </w:r>
      <w:r>
        <w:rPr>
          <w:sz w:val="21"/>
        </w:rPr>
        <w:t>Service</w:t>
      </w:r>
      <w:r>
        <w:rPr>
          <w:spacing w:val="-1"/>
          <w:sz w:val="21"/>
        </w:rPr>
        <w:t xml:space="preserve"> </w:t>
      </w:r>
      <w:r>
        <w:rPr>
          <w:sz w:val="21"/>
        </w:rPr>
        <w:t>(EPS)</w:t>
      </w:r>
    </w:p>
    <w:p w14:paraId="45E7441C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Schools</w:t>
      </w:r>
      <w:r>
        <w:rPr>
          <w:spacing w:val="-3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Families</w:t>
      </w:r>
      <w:r>
        <w:rPr>
          <w:spacing w:val="-1"/>
          <w:sz w:val="21"/>
        </w:rPr>
        <w:t xml:space="preserve"> </w:t>
      </w:r>
      <w:r>
        <w:rPr>
          <w:sz w:val="21"/>
        </w:rPr>
        <w:t>Specialist Services</w:t>
      </w:r>
      <w:r>
        <w:rPr>
          <w:spacing w:val="-4"/>
          <w:sz w:val="21"/>
        </w:rPr>
        <w:t xml:space="preserve"> </w:t>
      </w:r>
      <w:r>
        <w:rPr>
          <w:sz w:val="21"/>
        </w:rPr>
        <w:t>(SFSS)</w:t>
      </w:r>
    </w:p>
    <w:p w14:paraId="542CCF72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Children’s</w:t>
      </w:r>
      <w:r>
        <w:rPr>
          <w:spacing w:val="-2"/>
          <w:sz w:val="21"/>
        </w:rPr>
        <w:t xml:space="preserve"> </w:t>
      </w:r>
      <w:r>
        <w:rPr>
          <w:sz w:val="21"/>
        </w:rPr>
        <w:t>Social</w:t>
      </w:r>
      <w:r>
        <w:rPr>
          <w:spacing w:val="-2"/>
          <w:sz w:val="21"/>
        </w:rPr>
        <w:t xml:space="preserve"> </w:t>
      </w:r>
      <w:r>
        <w:rPr>
          <w:sz w:val="21"/>
        </w:rPr>
        <w:t>Care</w:t>
      </w:r>
    </w:p>
    <w:p w14:paraId="561F2A1F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29"/>
        <w:ind w:hanging="361"/>
        <w:rPr>
          <w:sz w:val="21"/>
        </w:rPr>
      </w:pPr>
      <w:r>
        <w:rPr>
          <w:sz w:val="21"/>
        </w:rPr>
        <w:t>Speech</w:t>
      </w:r>
      <w:r>
        <w:rPr>
          <w:spacing w:val="-3"/>
          <w:sz w:val="21"/>
        </w:rPr>
        <w:t xml:space="preserve"> </w:t>
      </w:r>
      <w:r>
        <w:rPr>
          <w:sz w:val="21"/>
        </w:rPr>
        <w:t>and</w:t>
      </w:r>
      <w:r>
        <w:rPr>
          <w:spacing w:val="-4"/>
          <w:sz w:val="21"/>
        </w:rPr>
        <w:t xml:space="preserve"> </w:t>
      </w:r>
      <w:r>
        <w:rPr>
          <w:sz w:val="21"/>
        </w:rPr>
        <w:t>Language</w:t>
      </w:r>
      <w:r>
        <w:rPr>
          <w:spacing w:val="-1"/>
          <w:sz w:val="21"/>
        </w:rPr>
        <w:t xml:space="preserve"> </w:t>
      </w:r>
      <w:r>
        <w:rPr>
          <w:sz w:val="21"/>
        </w:rPr>
        <w:t>Therapy</w:t>
      </w:r>
      <w:r>
        <w:rPr>
          <w:spacing w:val="-2"/>
          <w:sz w:val="21"/>
        </w:rPr>
        <w:t xml:space="preserve"> </w:t>
      </w:r>
      <w:r>
        <w:rPr>
          <w:sz w:val="21"/>
        </w:rPr>
        <w:t>Service</w:t>
      </w:r>
      <w:r>
        <w:rPr>
          <w:spacing w:val="-3"/>
          <w:sz w:val="21"/>
        </w:rPr>
        <w:t xml:space="preserve"> </w:t>
      </w:r>
      <w:r>
        <w:rPr>
          <w:sz w:val="21"/>
        </w:rPr>
        <w:t>(SALT)</w:t>
      </w:r>
    </w:p>
    <w:p w14:paraId="049FBBB6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5"/>
        <w:ind w:hanging="361"/>
        <w:rPr>
          <w:sz w:val="21"/>
        </w:rPr>
      </w:pPr>
      <w:r>
        <w:rPr>
          <w:sz w:val="21"/>
        </w:rPr>
        <w:t>Social</w:t>
      </w:r>
      <w:r>
        <w:rPr>
          <w:spacing w:val="-3"/>
          <w:sz w:val="21"/>
        </w:rPr>
        <w:t xml:space="preserve"> </w:t>
      </w:r>
      <w:r>
        <w:rPr>
          <w:sz w:val="21"/>
        </w:rPr>
        <w:t>Emotional</w:t>
      </w:r>
      <w:r>
        <w:rPr>
          <w:spacing w:val="-1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Mental</w:t>
      </w:r>
      <w:r>
        <w:rPr>
          <w:spacing w:val="-5"/>
          <w:sz w:val="21"/>
        </w:rPr>
        <w:t xml:space="preserve"> </w:t>
      </w:r>
      <w:r>
        <w:rPr>
          <w:sz w:val="21"/>
        </w:rPr>
        <w:t>Health</w:t>
      </w:r>
      <w:r>
        <w:rPr>
          <w:spacing w:val="-1"/>
          <w:sz w:val="21"/>
        </w:rPr>
        <w:t xml:space="preserve"> </w:t>
      </w:r>
      <w:r>
        <w:rPr>
          <w:sz w:val="21"/>
        </w:rPr>
        <w:t>Team</w:t>
      </w:r>
      <w:r>
        <w:rPr>
          <w:spacing w:val="-5"/>
          <w:sz w:val="21"/>
        </w:rPr>
        <w:t xml:space="preserve"> </w:t>
      </w:r>
      <w:r>
        <w:rPr>
          <w:sz w:val="21"/>
        </w:rPr>
        <w:t>(SEMH)</w:t>
      </w:r>
      <w:r>
        <w:rPr>
          <w:spacing w:val="-1"/>
          <w:sz w:val="21"/>
        </w:rPr>
        <w:t xml:space="preserve"> </w:t>
      </w:r>
      <w:r>
        <w:rPr>
          <w:sz w:val="21"/>
        </w:rPr>
        <w:t>– primary</w:t>
      </w:r>
      <w:r>
        <w:rPr>
          <w:spacing w:val="-1"/>
          <w:sz w:val="21"/>
        </w:rPr>
        <w:t xml:space="preserve"> </w:t>
      </w:r>
      <w:r>
        <w:rPr>
          <w:sz w:val="21"/>
        </w:rPr>
        <w:t>phase</w:t>
      </w:r>
      <w:r>
        <w:rPr>
          <w:spacing w:val="-1"/>
          <w:sz w:val="21"/>
        </w:rPr>
        <w:t xml:space="preserve"> </w:t>
      </w:r>
      <w:r>
        <w:rPr>
          <w:sz w:val="21"/>
        </w:rPr>
        <w:t>or</w:t>
      </w:r>
      <w:r>
        <w:rPr>
          <w:spacing w:val="-4"/>
          <w:sz w:val="21"/>
        </w:rPr>
        <w:t xml:space="preserve"> </w:t>
      </w:r>
      <w:r>
        <w:rPr>
          <w:sz w:val="21"/>
        </w:rPr>
        <w:t>the</w:t>
      </w:r>
      <w:r>
        <w:rPr>
          <w:spacing w:val="-1"/>
          <w:sz w:val="21"/>
        </w:rPr>
        <w:t xml:space="preserve"> </w:t>
      </w:r>
      <w:r>
        <w:rPr>
          <w:sz w:val="21"/>
        </w:rPr>
        <w:t>Behaviour</w:t>
      </w:r>
      <w:r>
        <w:rPr>
          <w:spacing w:val="-6"/>
          <w:sz w:val="21"/>
        </w:rPr>
        <w:t xml:space="preserve"> </w:t>
      </w:r>
      <w:r>
        <w:rPr>
          <w:sz w:val="21"/>
        </w:rPr>
        <w:t>Partnerships</w:t>
      </w:r>
    </w:p>
    <w:p w14:paraId="7EF0DD6D" w14:textId="77777777" w:rsidR="00860D18" w:rsidRDefault="0005049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before="13"/>
        <w:ind w:hanging="361"/>
        <w:rPr>
          <w:sz w:val="21"/>
        </w:rPr>
      </w:pPr>
      <w:r>
        <w:rPr>
          <w:sz w:val="21"/>
        </w:rPr>
        <w:t>Child</w:t>
      </w:r>
      <w:r>
        <w:rPr>
          <w:spacing w:val="-2"/>
          <w:sz w:val="21"/>
        </w:rPr>
        <w:t xml:space="preserve"> </w:t>
      </w:r>
      <w:r>
        <w:rPr>
          <w:sz w:val="21"/>
        </w:rPr>
        <w:t>and</w:t>
      </w:r>
      <w:r>
        <w:rPr>
          <w:spacing w:val="-2"/>
          <w:sz w:val="21"/>
        </w:rPr>
        <w:t xml:space="preserve"> </w:t>
      </w:r>
      <w:r>
        <w:rPr>
          <w:sz w:val="21"/>
        </w:rPr>
        <w:t>Adolescent</w:t>
      </w:r>
      <w:r>
        <w:rPr>
          <w:spacing w:val="-1"/>
          <w:sz w:val="21"/>
        </w:rPr>
        <w:t xml:space="preserve"> </w:t>
      </w:r>
      <w:r>
        <w:rPr>
          <w:sz w:val="21"/>
        </w:rPr>
        <w:t>Mental</w:t>
      </w:r>
      <w:r>
        <w:rPr>
          <w:spacing w:val="-1"/>
          <w:sz w:val="21"/>
        </w:rPr>
        <w:t xml:space="preserve"> </w:t>
      </w:r>
      <w:r>
        <w:rPr>
          <w:sz w:val="21"/>
        </w:rPr>
        <w:t>Health Services</w:t>
      </w:r>
      <w:r>
        <w:rPr>
          <w:spacing w:val="-1"/>
          <w:sz w:val="21"/>
        </w:rPr>
        <w:t xml:space="preserve"> </w:t>
      </w:r>
      <w:r>
        <w:rPr>
          <w:sz w:val="21"/>
        </w:rPr>
        <w:t>(CAMHS)</w:t>
      </w:r>
    </w:p>
    <w:p w14:paraId="796B9428" w14:textId="77777777" w:rsidR="00860D18" w:rsidRDefault="00860D18">
      <w:pPr>
        <w:pStyle w:val="BodyText"/>
        <w:spacing w:before="10"/>
        <w:rPr>
          <w:sz w:val="23"/>
        </w:rPr>
      </w:pPr>
    </w:p>
    <w:p w14:paraId="2F1FC296" w14:textId="77777777" w:rsidR="00860D18" w:rsidRDefault="00050493">
      <w:pPr>
        <w:pStyle w:val="BodyText"/>
        <w:spacing w:line="247" w:lineRule="auto"/>
        <w:ind w:left="115" w:right="133" w:hanging="10"/>
        <w:jc w:val="both"/>
      </w:pPr>
      <w:r>
        <w:t>Representatives from voluntary organisations and other external agencies are invited to liaison meetings</w:t>
      </w:r>
      <w:r>
        <w:rPr>
          <w:spacing w:val="1"/>
        </w:rPr>
        <w:t xml:space="preserve"> </w:t>
      </w:r>
      <w:r>
        <w:t>throughout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year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discuss</w:t>
      </w:r>
      <w:r>
        <w:rPr>
          <w:spacing w:val="-1"/>
        </w:rPr>
        <w:t xml:space="preserve"> </w:t>
      </w:r>
      <w:r>
        <w:t>SEN</w:t>
      </w:r>
      <w:r>
        <w:rPr>
          <w:spacing w:val="-1"/>
        </w:rPr>
        <w:t xml:space="preserve"> </w:t>
      </w:r>
      <w:r>
        <w:t>provision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progress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keep</w:t>
      </w:r>
      <w:r>
        <w:rPr>
          <w:spacing w:val="-1"/>
        </w:rPr>
        <w:t xml:space="preserve"> </w:t>
      </w:r>
      <w:r>
        <w:t>staff</w:t>
      </w:r>
      <w:r>
        <w:rPr>
          <w:spacing w:val="-1"/>
        </w:rPr>
        <w:t xml:space="preserve"> </w:t>
      </w:r>
      <w:r>
        <w:t>up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date</w:t>
      </w:r>
      <w:r>
        <w:rPr>
          <w:spacing w:val="-4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legislation.</w:t>
      </w:r>
    </w:p>
    <w:p w14:paraId="7078B84D" w14:textId="77777777" w:rsidR="00860D18" w:rsidRDefault="00860D18">
      <w:pPr>
        <w:pStyle w:val="BodyText"/>
        <w:spacing w:before="3"/>
        <w:rPr>
          <w:sz w:val="23"/>
        </w:rPr>
      </w:pPr>
    </w:p>
    <w:p w14:paraId="62434A92" w14:textId="3463D2D4" w:rsidR="00860D18" w:rsidRDefault="00050493">
      <w:pPr>
        <w:pStyle w:val="BodyText"/>
        <w:spacing w:line="247" w:lineRule="auto"/>
        <w:ind w:left="115" w:right="129" w:hanging="10"/>
        <w:jc w:val="both"/>
      </w:pPr>
      <w:r>
        <w:t>Parents will normally be invited to and informed about meetings held concerning their child unless there</w:t>
      </w:r>
      <w:r>
        <w:rPr>
          <w:spacing w:val="1"/>
        </w:rPr>
        <w:t xml:space="preserve"> </w:t>
      </w:r>
      <w:r>
        <w:t>are overriding</w:t>
      </w:r>
      <w:r>
        <w:rPr>
          <w:spacing w:val="-1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issues.</w:t>
      </w:r>
    </w:p>
    <w:p w14:paraId="4A90B2C2" w14:textId="77777777" w:rsidR="00860D18" w:rsidRDefault="00860D18">
      <w:pPr>
        <w:pStyle w:val="BodyText"/>
        <w:rPr>
          <w:sz w:val="20"/>
        </w:rPr>
      </w:pPr>
    </w:p>
    <w:p w14:paraId="2C268FA6" w14:textId="77777777" w:rsidR="00860D18" w:rsidRDefault="00860D18">
      <w:pPr>
        <w:pStyle w:val="BodyText"/>
        <w:rPr>
          <w:sz w:val="20"/>
        </w:rPr>
      </w:pPr>
    </w:p>
    <w:p w14:paraId="5E619E9B" w14:textId="77777777" w:rsidR="00860D18" w:rsidRDefault="00860D18">
      <w:pPr>
        <w:pStyle w:val="BodyText"/>
        <w:rPr>
          <w:sz w:val="20"/>
        </w:rPr>
      </w:pPr>
    </w:p>
    <w:p w14:paraId="620E8F33" w14:textId="77777777" w:rsidR="00860D18" w:rsidRDefault="00860D18">
      <w:pPr>
        <w:pStyle w:val="BodyText"/>
        <w:rPr>
          <w:sz w:val="20"/>
        </w:rPr>
      </w:pPr>
    </w:p>
    <w:p w14:paraId="63989122" w14:textId="7F269F59" w:rsidR="00860D18" w:rsidRDefault="005C0BFD">
      <w:pPr>
        <w:pStyle w:val="BodyText"/>
        <w:spacing w:before="11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530A863" wp14:editId="162AB320">
                <wp:simplePos x="0" y="0"/>
                <wp:positionH relativeFrom="page">
                  <wp:posOffset>914400</wp:posOffset>
                </wp:positionH>
                <wp:positionV relativeFrom="paragraph">
                  <wp:posOffset>262255</wp:posOffset>
                </wp:positionV>
                <wp:extent cx="5534025" cy="1270"/>
                <wp:effectExtent l="0" t="0" r="0" b="0"/>
                <wp:wrapTopAndBottom/>
                <wp:docPr id="27160026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34025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8715"/>
                            <a:gd name="T2" fmla="+- 0 10155 1440"/>
                            <a:gd name="T3" fmla="*/ T2 w 87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715">
                              <a:moveTo>
                                <a:pt x="0" y="0"/>
                              </a:moveTo>
                              <a:lnTo>
                                <a:pt x="871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C2036" id="Freeform 2" o:spid="_x0000_s1026" style="position:absolute;margin-left:1in;margin-top:20.65pt;width:435.7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" path="m,l8715,e" filled="f">
                <v:path arrowok="t" o:connecttype="custom" o:connectlocs="0,0;5534025,0" o:connectangles="0,0"/>
                <w10:wrap type="topAndBottom" anchorx="page"/>
              </v:shape>
            </w:pict>
          </mc:Fallback>
        </mc:AlternateContent>
      </w:r>
    </w:p>
    <w:p w14:paraId="6F04BDFC" w14:textId="77777777" w:rsidR="00860D18" w:rsidRDefault="00860D18">
      <w:pPr>
        <w:pStyle w:val="BodyText"/>
        <w:rPr>
          <w:sz w:val="20"/>
        </w:rPr>
      </w:pPr>
    </w:p>
    <w:p w14:paraId="23F95752" w14:textId="77777777" w:rsidR="00860D18" w:rsidRDefault="00860D18">
      <w:pPr>
        <w:pStyle w:val="BodyText"/>
        <w:rPr>
          <w:sz w:val="20"/>
        </w:rPr>
      </w:pPr>
    </w:p>
    <w:p w14:paraId="2F97B87C" w14:textId="77777777" w:rsidR="00860D18" w:rsidRDefault="00860D18">
      <w:pPr>
        <w:pStyle w:val="BodyText"/>
        <w:rPr>
          <w:sz w:val="20"/>
        </w:rPr>
      </w:pPr>
    </w:p>
    <w:p w14:paraId="6A8D42C3" w14:textId="77777777" w:rsidR="00860D18" w:rsidRDefault="00860D18">
      <w:pPr>
        <w:pStyle w:val="BodyText"/>
        <w:rPr>
          <w:sz w:val="20"/>
        </w:rPr>
      </w:pPr>
    </w:p>
    <w:p w14:paraId="48472B40" w14:textId="77777777" w:rsidR="00860D18" w:rsidRDefault="00860D18">
      <w:pPr>
        <w:pStyle w:val="BodyText"/>
        <w:rPr>
          <w:sz w:val="20"/>
        </w:rPr>
      </w:pPr>
    </w:p>
    <w:p w14:paraId="6D530C1E" w14:textId="77777777" w:rsidR="00860D18" w:rsidRDefault="00860D18">
      <w:pPr>
        <w:pStyle w:val="BodyText"/>
        <w:spacing w:before="11"/>
        <w:rPr>
          <w:sz w:val="14"/>
        </w:rPr>
      </w:pPr>
    </w:p>
    <w:p w14:paraId="2604BAE2" w14:textId="3E4CF0B6" w:rsidR="00860D18" w:rsidRDefault="00050493">
      <w:pPr>
        <w:pStyle w:val="BodyText"/>
        <w:tabs>
          <w:tab w:val="left" w:pos="3720"/>
          <w:tab w:val="left" w:pos="5160"/>
        </w:tabs>
        <w:spacing w:before="58"/>
        <w:ind w:left="120"/>
      </w:pPr>
      <w:r>
        <w:t>Signed</w:t>
      </w:r>
      <w:r w:rsidR="005C0BFD">
        <w:t xml:space="preserve">                  ______________________________</w:t>
      </w:r>
      <w:r>
        <w:tab/>
      </w:r>
      <w:r w:rsidR="005C0BFD">
        <w:rPr>
          <w:color w:val="FF0000"/>
        </w:rPr>
        <w:t xml:space="preserve">          </w:t>
      </w:r>
      <w:r>
        <w:t>(Headteacher)</w:t>
      </w:r>
    </w:p>
    <w:p w14:paraId="1E823DCE" w14:textId="77777777" w:rsidR="00860D18" w:rsidRDefault="00860D18">
      <w:pPr>
        <w:pStyle w:val="BodyText"/>
        <w:spacing w:before="5"/>
        <w:rPr>
          <w:sz w:val="19"/>
        </w:rPr>
      </w:pPr>
    </w:p>
    <w:p w14:paraId="0589C92D" w14:textId="77777777" w:rsidR="00860D18" w:rsidRDefault="00050493">
      <w:pPr>
        <w:pStyle w:val="BodyText"/>
        <w:tabs>
          <w:tab w:val="left" w:pos="1560"/>
          <w:tab w:val="left" w:pos="4741"/>
        </w:tabs>
        <w:spacing w:before="59"/>
        <w:ind w:left="106"/>
      </w:pPr>
      <w:r>
        <w:t>Date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8D30465" w14:textId="77777777" w:rsidR="005C0BFD" w:rsidRDefault="005C0BFD" w:rsidP="005C0BFD">
      <w:pPr>
        <w:pStyle w:val="BodyText"/>
        <w:spacing w:before="58"/>
        <w:ind w:right="2096"/>
        <w:rPr>
          <w:sz w:val="20"/>
        </w:rPr>
      </w:pPr>
    </w:p>
    <w:p w14:paraId="0E0E31D3" w14:textId="77777777" w:rsidR="005C0BFD" w:rsidRDefault="005C0BFD" w:rsidP="005C0BFD">
      <w:pPr>
        <w:pStyle w:val="BodyText"/>
        <w:spacing w:before="58"/>
        <w:ind w:right="2096"/>
        <w:rPr>
          <w:sz w:val="20"/>
        </w:rPr>
      </w:pPr>
    </w:p>
    <w:p w14:paraId="114A59AD" w14:textId="0F1E1653" w:rsidR="00860D18" w:rsidRDefault="005C0BFD" w:rsidP="005C0BFD">
      <w:pPr>
        <w:pStyle w:val="BodyText"/>
        <w:spacing w:before="58"/>
        <w:ind w:right="2096"/>
      </w:pPr>
      <w:r>
        <w:rPr>
          <w:sz w:val="20"/>
        </w:rPr>
        <w:t xml:space="preserve">   </w:t>
      </w:r>
      <w:r w:rsidR="00050493">
        <w:t>Signed</w:t>
      </w:r>
      <w:r>
        <w:t xml:space="preserve">                 _______________________________                   (SENDCo)                                                            </w:t>
      </w:r>
    </w:p>
    <w:p w14:paraId="6C5F0E46" w14:textId="1F094C5F" w:rsidR="00860D18" w:rsidRDefault="00860D18" w:rsidP="005C0BFD">
      <w:pPr>
        <w:pStyle w:val="BodyText"/>
        <w:spacing w:before="15"/>
        <w:ind w:right="4287"/>
      </w:pPr>
    </w:p>
    <w:p w14:paraId="15B377C3" w14:textId="77777777" w:rsidR="00860D18" w:rsidRDefault="00860D18">
      <w:pPr>
        <w:pStyle w:val="BodyText"/>
        <w:spacing w:before="10"/>
        <w:rPr>
          <w:sz w:val="18"/>
        </w:rPr>
      </w:pPr>
    </w:p>
    <w:p w14:paraId="21062FB6" w14:textId="77777777" w:rsidR="00860D18" w:rsidRDefault="00050493">
      <w:pPr>
        <w:pStyle w:val="BodyText"/>
        <w:tabs>
          <w:tab w:val="left" w:pos="1560"/>
          <w:tab w:val="left" w:pos="4741"/>
        </w:tabs>
        <w:spacing w:before="59"/>
        <w:ind w:left="106"/>
      </w:pPr>
      <w:r>
        <w:t>Date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561119E" w14:textId="77777777" w:rsidR="00860D18" w:rsidRDefault="00860D18">
      <w:pPr>
        <w:pStyle w:val="BodyText"/>
        <w:rPr>
          <w:sz w:val="20"/>
        </w:rPr>
      </w:pPr>
    </w:p>
    <w:p w14:paraId="77ED8C39" w14:textId="77777777" w:rsidR="00860D18" w:rsidRDefault="00860D18">
      <w:pPr>
        <w:pStyle w:val="BodyText"/>
        <w:spacing w:before="8"/>
      </w:pPr>
    </w:p>
    <w:p w14:paraId="39B4CDB4" w14:textId="43C5EBCB" w:rsidR="005C0BFD" w:rsidRDefault="00050493">
      <w:pPr>
        <w:pStyle w:val="BodyText"/>
        <w:tabs>
          <w:tab w:val="left" w:pos="1560"/>
          <w:tab w:val="left" w:pos="4741"/>
          <w:tab w:val="left" w:pos="5163"/>
          <w:tab w:val="left" w:pos="6601"/>
        </w:tabs>
        <w:spacing w:before="58"/>
        <w:ind w:left="106"/>
      </w:pPr>
      <w:r>
        <w:t>Signed</w:t>
      </w:r>
      <w:r w:rsidR="005C0BFD">
        <w:t xml:space="preserve">                   _______________________________</w:t>
      </w:r>
      <w:r>
        <w:tab/>
      </w:r>
      <w:r w:rsidR="005C0BFD">
        <w:t xml:space="preserve">           (SEN Governor)</w:t>
      </w:r>
    </w:p>
    <w:p w14:paraId="6F295EE4" w14:textId="05C9EFCC" w:rsidR="00860D18" w:rsidRDefault="00050493" w:rsidP="005C0BFD">
      <w:pPr>
        <w:pStyle w:val="BodyText"/>
        <w:tabs>
          <w:tab w:val="left" w:pos="1560"/>
          <w:tab w:val="left" w:pos="4741"/>
          <w:tab w:val="left" w:pos="5163"/>
          <w:tab w:val="left" w:pos="6601"/>
        </w:tabs>
        <w:spacing w:before="58"/>
      </w:pPr>
      <w:r>
        <w:tab/>
      </w:r>
      <w:r>
        <w:rPr>
          <w:color w:val="FF0000"/>
        </w:rPr>
        <w:tab/>
      </w:r>
      <w:r w:rsidR="005C0BFD">
        <w:rPr>
          <w:color w:val="FF0000"/>
        </w:rPr>
        <w:t xml:space="preserve">                    </w:t>
      </w:r>
    </w:p>
    <w:p w14:paraId="212A3828" w14:textId="77777777" w:rsidR="00860D18" w:rsidRDefault="00860D18">
      <w:pPr>
        <w:pStyle w:val="BodyText"/>
        <w:spacing w:before="1"/>
        <w:rPr>
          <w:sz w:val="19"/>
        </w:rPr>
      </w:pPr>
    </w:p>
    <w:p w14:paraId="6BB91C96" w14:textId="77777777" w:rsidR="00860D18" w:rsidRDefault="00050493">
      <w:pPr>
        <w:pStyle w:val="BodyText"/>
        <w:tabs>
          <w:tab w:val="left" w:pos="1608"/>
          <w:tab w:val="left" w:pos="4789"/>
        </w:tabs>
        <w:spacing w:before="59"/>
        <w:ind w:left="106"/>
      </w:pPr>
      <w:r>
        <w:t>Date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78AA054" w14:textId="77777777" w:rsidR="00860D18" w:rsidRDefault="00860D18">
      <w:pPr>
        <w:pStyle w:val="BodyText"/>
        <w:rPr>
          <w:sz w:val="19"/>
        </w:rPr>
      </w:pPr>
    </w:p>
    <w:p w14:paraId="5C35777A" w14:textId="77777777" w:rsidR="00860D18" w:rsidRDefault="00050493">
      <w:pPr>
        <w:pStyle w:val="BodyText"/>
        <w:spacing w:before="59"/>
        <w:ind w:left="106"/>
      </w:pPr>
      <w:r>
        <w:t>This</w:t>
      </w:r>
      <w:r>
        <w:rPr>
          <w:spacing w:val="-2"/>
        </w:rPr>
        <w:t xml:space="preserve"> </w:t>
      </w:r>
      <w:r>
        <w:t>policy</w:t>
      </w:r>
      <w:r>
        <w:rPr>
          <w:spacing w:val="-1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reviewed</w:t>
      </w:r>
      <w:r>
        <w:rPr>
          <w:spacing w:val="-6"/>
        </w:rPr>
        <w:t xml:space="preserve"> </w:t>
      </w:r>
      <w:r>
        <w:t>annually.</w:t>
      </w:r>
    </w:p>
    <w:sectPr w:rsidR="00860D18">
      <w:pgSz w:w="11910" w:h="16840"/>
      <w:pgMar w:top="520" w:right="1300" w:bottom="720" w:left="1320" w:header="0" w:footer="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07DD2" w14:textId="77777777" w:rsidR="00050493" w:rsidRDefault="00050493">
      <w:r>
        <w:separator/>
      </w:r>
    </w:p>
  </w:endnote>
  <w:endnote w:type="continuationSeparator" w:id="0">
    <w:p w14:paraId="7BF3860E" w14:textId="77777777" w:rsidR="00050493" w:rsidRDefault="0005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1C3D5" w14:textId="24CA181B" w:rsidR="00860D18" w:rsidRDefault="005C0BFD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11FB58E" wp14:editId="299DC638">
              <wp:simplePos x="0" y="0"/>
              <wp:positionH relativeFrom="page">
                <wp:posOffset>876300</wp:posOffset>
              </wp:positionH>
              <wp:positionV relativeFrom="page">
                <wp:posOffset>10219690</wp:posOffset>
              </wp:positionV>
              <wp:extent cx="219710" cy="165735"/>
              <wp:effectExtent l="0" t="0" r="0" b="0"/>
              <wp:wrapNone/>
              <wp:docPr id="15218588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DECDB7" w14:textId="77777777" w:rsidR="00860D18" w:rsidRDefault="00050493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1FB5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69pt;margin-top:804.7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" filled="f" stroked="f">
              <v:textbox inset="0,0,0,0">
                <w:txbxContent>
                  <w:p w14:paraId="26DECDB7" w14:textId="77777777" w:rsidR="00860D18" w:rsidRDefault="00050493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C0C54" w14:textId="77777777" w:rsidR="00050493" w:rsidRDefault="00050493">
      <w:r>
        <w:separator/>
      </w:r>
    </w:p>
  </w:footnote>
  <w:footnote w:type="continuationSeparator" w:id="0">
    <w:p w14:paraId="46A6303B" w14:textId="77777777" w:rsidR="00050493" w:rsidRDefault="00050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40261"/>
    <w:multiLevelType w:val="hybridMultilevel"/>
    <w:tmpl w:val="F1C6E9F8"/>
    <w:lvl w:ilvl="0" w:tplc="7BBA3004">
      <w:numFmt w:val="bullet"/>
      <w:lvlText w:val="•"/>
      <w:lvlJc w:val="left"/>
      <w:pPr>
        <w:ind w:left="840" w:hanging="360"/>
      </w:pPr>
      <w:rPr>
        <w:rFonts w:ascii="Calibri" w:eastAsia="Calibri" w:hAnsi="Calibri" w:cs="Calibri" w:hint="default"/>
        <w:w w:val="100"/>
        <w:sz w:val="21"/>
        <w:szCs w:val="21"/>
        <w:lang w:val="en-US" w:eastAsia="en-US" w:bidi="ar-SA"/>
      </w:rPr>
    </w:lvl>
    <w:lvl w:ilvl="1" w:tplc="7138F986">
      <w:numFmt w:val="bullet"/>
      <w:lvlText w:val="•"/>
      <w:lvlJc w:val="left"/>
      <w:pPr>
        <w:ind w:left="1684" w:hanging="360"/>
      </w:pPr>
      <w:rPr>
        <w:rFonts w:hint="default"/>
        <w:lang w:val="en-US" w:eastAsia="en-US" w:bidi="ar-SA"/>
      </w:rPr>
    </w:lvl>
    <w:lvl w:ilvl="2" w:tplc="0BAC032C">
      <w:numFmt w:val="bullet"/>
      <w:lvlText w:val="•"/>
      <w:lvlJc w:val="left"/>
      <w:pPr>
        <w:ind w:left="2529" w:hanging="360"/>
      </w:pPr>
      <w:rPr>
        <w:rFonts w:hint="default"/>
        <w:lang w:val="en-US" w:eastAsia="en-US" w:bidi="ar-SA"/>
      </w:rPr>
    </w:lvl>
    <w:lvl w:ilvl="3" w:tplc="F8347838">
      <w:numFmt w:val="bullet"/>
      <w:lvlText w:val="•"/>
      <w:lvlJc w:val="left"/>
      <w:pPr>
        <w:ind w:left="3373" w:hanging="360"/>
      </w:pPr>
      <w:rPr>
        <w:rFonts w:hint="default"/>
        <w:lang w:val="en-US" w:eastAsia="en-US" w:bidi="ar-SA"/>
      </w:rPr>
    </w:lvl>
    <w:lvl w:ilvl="4" w:tplc="5F54AEDC">
      <w:numFmt w:val="bullet"/>
      <w:lvlText w:val="•"/>
      <w:lvlJc w:val="left"/>
      <w:pPr>
        <w:ind w:left="4218" w:hanging="360"/>
      </w:pPr>
      <w:rPr>
        <w:rFonts w:hint="default"/>
        <w:lang w:val="en-US" w:eastAsia="en-US" w:bidi="ar-SA"/>
      </w:rPr>
    </w:lvl>
    <w:lvl w:ilvl="5" w:tplc="E0D88044">
      <w:numFmt w:val="bullet"/>
      <w:lvlText w:val="•"/>
      <w:lvlJc w:val="left"/>
      <w:pPr>
        <w:ind w:left="5063" w:hanging="360"/>
      </w:pPr>
      <w:rPr>
        <w:rFonts w:hint="default"/>
        <w:lang w:val="en-US" w:eastAsia="en-US" w:bidi="ar-SA"/>
      </w:rPr>
    </w:lvl>
    <w:lvl w:ilvl="6" w:tplc="32FEAA0A">
      <w:numFmt w:val="bullet"/>
      <w:lvlText w:val="•"/>
      <w:lvlJc w:val="left"/>
      <w:pPr>
        <w:ind w:left="5907" w:hanging="360"/>
      </w:pPr>
      <w:rPr>
        <w:rFonts w:hint="default"/>
        <w:lang w:val="en-US" w:eastAsia="en-US" w:bidi="ar-SA"/>
      </w:rPr>
    </w:lvl>
    <w:lvl w:ilvl="7" w:tplc="BD7CEEAE">
      <w:numFmt w:val="bullet"/>
      <w:lvlText w:val="•"/>
      <w:lvlJc w:val="left"/>
      <w:pPr>
        <w:ind w:left="6752" w:hanging="360"/>
      </w:pPr>
      <w:rPr>
        <w:rFonts w:hint="default"/>
        <w:lang w:val="en-US" w:eastAsia="en-US" w:bidi="ar-SA"/>
      </w:rPr>
    </w:lvl>
    <w:lvl w:ilvl="8" w:tplc="2C448B2E">
      <w:numFmt w:val="bullet"/>
      <w:lvlText w:val="•"/>
      <w:lvlJc w:val="left"/>
      <w:pPr>
        <w:ind w:left="7597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B294514"/>
    <w:multiLevelType w:val="hybridMultilevel"/>
    <w:tmpl w:val="8A80ECC0"/>
    <w:lvl w:ilvl="0" w:tplc="FF588E9C">
      <w:numFmt w:val="bullet"/>
      <w:lvlText w:val="•"/>
      <w:lvlJc w:val="left"/>
      <w:pPr>
        <w:ind w:left="480" w:hanging="360"/>
      </w:pPr>
      <w:rPr>
        <w:rFonts w:ascii="Arial MT" w:eastAsia="Arial MT" w:hAnsi="Arial MT" w:cs="Arial MT" w:hint="default"/>
        <w:w w:val="100"/>
        <w:sz w:val="21"/>
        <w:szCs w:val="21"/>
        <w:lang w:val="en-US" w:eastAsia="en-US" w:bidi="ar-SA"/>
      </w:rPr>
    </w:lvl>
    <w:lvl w:ilvl="1" w:tplc="8EA8309E">
      <w:numFmt w:val="bullet"/>
      <w:lvlText w:val="•"/>
      <w:lvlJc w:val="left"/>
      <w:pPr>
        <w:ind w:left="840" w:hanging="360"/>
      </w:pPr>
      <w:rPr>
        <w:rFonts w:ascii="Arial MT" w:eastAsia="Arial MT" w:hAnsi="Arial MT" w:cs="Arial MT" w:hint="default"/>
        <w:w w:val="100"/>
        <w:sz w:val="21"/>
        <w:szCs w:val="21"/>
        <w:lang w:val="en-US" w:eastAsia="en-US" w:bidi="ar-SA"/>
      </w:rPr>
    </w:lvl>
    <w:lvl w:ilvl="2" w:tplc="83028540">
      <w:numFmt w:val="bullet"/>
      <w:lvlText w:val="•"/>
      <w:lvlJc w:val="left"/>
      <w:pPr>
        <w:ind w:left="1778" w:hanging="360"/>
      </w:pPr>
      <w:rPr>
        <w:rFonts w:hint="default"/>
        <w:lang w:val="en-US" w:eastAsia="en-US" w:bidi="ar-SA"/>
      </w:rPr>
    </w:lvl>
    <w:lvl w:ilvl="3" w:tplc="8B304E66">
      <w:numFmt w:val="bullet"/>
      <w:lvlText w:val="•"/>
      <w:lvlJc w:val="left"/>
      <w:pPr>
        <w:ind w:left="2716" w:hanging="360"/>
      </w:pPr>
      <w:rPr>
        <w:rFonts w:hint="default"/>
        <w:lang w:val="en-US" w:eastAsia="en-US" w:bidi="ar-SA"/>
      </w:rPr>
    </w:lvl>
    <w:lvl w:ilvl="4" w:tplc="301E4FF4">
      <w:numFmt w:val="bullet"/>
      <w:lvlText w:val="•"/>
      <w:lvlJc w:val="left"/>
      <w:pPr>
        <w:ind w:left="3655" w:hanging="360"/>
      </w:pPr>
      <w:rPr>
        <w:rFonts w:hint="default"/>
        <w:lang w:val="en-US" w:eastAsia="en-US" w:bidi="ar-SA"/>
      </w:rPr>
    </w:lvl>
    <w:lvl w:ilvl="5" w:tplc="972053FC">
      <w:numFmt w:val="bullet"/>
      <w:lvlText w:val="•"/>
      <w:lvlJc w:val="left"/>
      <w:pPr>
        <w:ind w:left="4593" w:hanging="360"/>
      </w:pPr>
      <w:rPr>
        <w:rFonts w:hint="default"/>
        <w:lang w:val="en-US" w:eastAsia="en-US" w:bidi="ar-SA"/>
      </w:rPr>
    </w:lvl>
    <w:lvl w:ilvl="6" w:tplc="573E63D4">
      <w:numFmt w:val="bullet"/>
      <w:lvlText w:val="•"/>
      <w:lvlJc w:val="left"/>
      <w:pPr>
        <w:ind w:left="5532" w:hanging="360"/>
      </w:pPr>
      <w:rPr>
        <w:rFonts w:hint="default"/>
        <w:lang w:val="en-US" w:eastAsia="en-US" w:bidi="ar-SA"/>
      </w:rPr>
    </w:lvl>
    <w:lvl w:ilvl="7" w:tplc="2A60F3CA">
      <w:numFmt w:val="bullet"/>
      <w:lvlText w:val="•"/>
      <w:lvlJc w:val="left"/>
      <w:pPr>
        <w:ind w:left="6470" w:hanging="360"/>
      </w:pPr>
      <w:rPr>
        <w:rFonts w:hint="default"/>
        <w:lang w:val="en-US" w:eastAsia="en-US" w:bidi="ar-SA"/>
      </w:rPr>
    </w:lvl>
    <w:lvl w:ilvl="8" w:tplc="55308F9E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F1829E8"/>
    <w:multiLevelType w:val="hybridMultilevel"/>
    <w:tmpl w:val="CBCAA9DA"/>
    <w:lvl w:ilvl="0" w:tplc="918ABFCC">
      <w:numFmt w:val="bullet"/>
      <w:lvlText w:val="•"/>
      <w:lvlJc w:val="left"/>
      <w:pPr>
        <w:ind w:left="480" w:hanging="720"/>
      </w:pPr>
      <w:rPr>
        <w:rFonts w:ascii="Calibri" w:eastAsia="Calibri" w:hAnsi="Calibri" w:cs="Calibri" w:hint="default"/>
        <w:w w:val="100"/>
        <w:sz w:val="21"/>
        <w:szCs w:val="21"/>
        <w:lang w:val="en-US" w:eastAsia="en-US" w:bidi="ar-SA"/>
      </w:rPr>
    </w:lvl>
    <w:lvl w:ilvl="1" w:tplc="6EAE722C">
      <w:numFmt w:val="bullet"/>
      <w:lvlText w:val="•"/>
      <w:lvlJc w:val="left"/>
      <w:pPr>
        <w:ind w:left="1360" w:hanging="720"/>
      </w:pPr>
      <w:rPr>
        <w:rFonts w:hint="default"/>
        <w:lang w:val="en-US" w:eastAsia="en-US" w:bidi="ar-SA"/>
      </w:rPr>
    </w:lvl>
    <w:lvl w:ilvl="2" w:tplc="7CFC58C2">
      <w:numFmt w:val="bullet"/>
      <w:lvlText w:val="•"/>
      <w:lvlJc w:val="left"/>
      <w:pPr>
        <w:ind w:left="2241" w:hanging="720"/>
      </w:pPr>
      <w:rPr>
        <w:rFonts w:hint="default"/>
        <w:lang w:val="en-US" w:eastAsia="en-US" w:bidi="ar-SA"/>
      </w:rPr>
    </w:lvl>
    <w:lvl w:ilvl="3" w:tplc="9252BAAA">
      <w:numFmt w:val="bullet"/>
      <w:lvlText w:val="•"/>
      <w:lvlJc w:val="left"/>
      <w:pPr>
        <w:ind w:left="3121" w:hanging="720"/>
      </w:pPr>
      <w:rPr>
        <w:rFonts w:hint="default"/>
        <w:lang w:val="en-US" w:eastAsia="en-US" w:bidi="ar-SA"/>
      </w:rPr>
    </w:lvl>
    <w:lvl w:ilvl="4" w:tplc="9288FA70">
      <w:numFmt w:val="bullet"/>
      <w:lvlText w:val="•"/>
      <w:lvlJc w:val="left"/>
      <w:pPr>
        <w:ind w:left="4002" w:hanging="720"/>
      </w:pPr>
      <w:rPr>
        <w:rFonts w:hint="default"/>
        <w:lang w:val="en-US" w:eastAsia="en-US" w:bidi="ar-SA"/>
      </w:rPr>
    </w:lvl>
    <w:lvl w:ilvl="5" w:tplc="3918BE40">
      <w:numFmt w:val="bullet"/>
      <w:lvlText w:val="•"/>
      <w:lvlJc w:val="left"/>
      <w:pPr>
        <w:ind w:left="4883" w:hanging="720"/>
      </w:pPr>
      <w:rPr>
        <w:rFonts w:hint="default"/>
        <w:lang w:val="en-US" w:eastAsia="en-US" w:bidi="ar-SA"/>
      </w:rPr>
    </w:lvl>
    <w:lvl w:ilvl="6" w:tplc="52BC7B48">
      <w:numFmt w:val="bullet"/>
      <w:lvlText w:val="•"/>
      <w:lvlJc w:val="left"/>
      <w:pPr>
        <w:ind w:left="5763" w:hanging="720"/>
      </w:pPr>
      <w:rPr>
        <w:rFonts w:hint="default"/>
        <w:lang w:val="en-US" w:eastAsia="en-US" w:bidi="ar-SA"/>
      </w:rPr>
    </w:lvl>
    <w:lvl w:ilvl="7" w:tplc="0464AC08">
      <w:numFmt w:val="bullet"/>
      <w:lvlText w:val="•"/>
      <w:lvlJc w:val="left"/>
      <w:pPr>
        <w:ind w:left="6644" w:hanging="720"/>
      </w:pPr>
      <w:rPr>
        <w:rFonts w:hint="default"/>
        <w:lang w:val="en-US" w:eastAsia="en-US" w:bidi="ar-SA"/>
      </w:rPr>
    </w:lvl>
    <w:lvl w:ilvl="8" w:tplc="1A021220">
      <w:numFmt w:val="bullet"/>
      <w:lvlText w:val="•"/>
      <w:lvlJc w:val="left"/>
      <w:pPr>
        <w:ind w:left="7525" w:hanging="720"/>
      </w:pPr>
      <w:rPr>
        <w:rFonts w:hint="default"/>
        <w:lang w:val="en-US" w:eastAsia="en-US" w:bidi="ar-SA"/>
      </w:rPr>
    </w:lvl>
  </w:abstractNum>
  <w:abstractNum w:abstractNumId="3" w15:restartNumberingAfterBreak="0">
    <w:nsid w:val="65B04F19"/>
    <w:multiLevelType w:val="hybridMultilevel"/>
    <w:tmpl w:val="5A76B766"/>
    <w:lvl w:ilvl="0" w:tplc="6D98C8E8">
      <w:numFmt w:val="bullet"/>
      <w:lvlText w:val="•"/>
      <w:lvlJc w:val="left"/>
      <w:pPr>
        <w:ind w:left="863" w:hanging="360"/>
      </w:pPr>
      <w:rPr>
        <w:rFonts w:ascii="Calibri" w:eastAsia="Calibri" w:hAnsi="Calibri" w:cs="Calibri" w:hint="default"/>
        <w:w w:val="100"/>
        <w:sz w:val="21"/>
        <w:szCs w:val="21"/>
        <w:lang w:val="en-US" w:eastAsia="en-US" w:bidi="ar-SA"/>
      </w:rPr>
    </w:lvl>
    <w:lvl w:ilvl="1" w:tplc="F266B558">
      <w:numFmt w:val="bullet"/>
      <w:lvlText w:val="•"/>
      <w:lvlJc w:val="left"/>
      <w:pPr>
        <w:ind w:left="1679" w:hanging="360"/>
      </w:pPr>
      <w:rPr>
        <w:rFonts w:hint="default"/>
        <w:lang w:val="en-US" w:eastAsia="en-US" w:bidi="ar-SA"/>
      </w:rPr>
    </w:lvl>
    <w:lvl w:ilvl="2" w:tplc="6A92E11E">
      <w:numFmt w:val="bullet"/>
      <w:lvlText w:val="•"/>
      <w:lvlJc w:val="left"/>
      <w:pPr>
        <w:ind w:left="2498" w:hanging="360"/>
      </w:pPr>
      <w:rPr>
        <w:rFonts w:hint="default"/>
        <w:lang w:val="en-US" w:eastAsia="en-US" w:bidi="ar-SA"/>
      </w:rPr>
    </w:lvl>
    <w:lvl w:ilvl="3" w:tplc="F02082B6">
      <w:numFmt w:val="bullet"/>
      <w:lvlText w:val="•"/>
      <w:lvlJc w:val="left"/>
      <w:pPr>
        <w:ind w:left="3318" w:hanging="360"/>
      </w:pPr>
      <w:rPr>
        <w:rFonts w:hint="default"/>
        <w:lang w:val="en-US" w:eastAsia="en-US" w:bidi="ar-SA"/>
      </w:rPr>
    </w:lvl>
    <w:lvl w:ilvl="4" w:tplc="1BB657B0">
      <w:numFmt w:val="bullet"/>
      <w:lvlText w:val="•"/>
      <w:lvlJc w:val="left"/>
      <w:pPr>
        <w:ind w:left="4137" w:hanging="360"/>
      </w:pPr>
      <w:rPr>
        <w:rFonts w:hint="default"/>
        <w:lang w:val="en-US" w:eastAsia="en-US" w:bidi="ar-SA"/>
      </w:rPr>
    </w:lvl>
    <w:lvl w:ilvl="5" w:tplc="782A622E">
      <w:numFmt w:val="bullet"/>
      <w:lvlText w:val="•"/>
      <w:lvlJc w:val="left"/>
      <w:pPr>
        <w:ind w:left="4957" w:hanging="360"/>
      </w:pPr>
      <w:rPr>
        <w:rFonts w:hint="default"/>
        <w:lang w:val="en-US" w:eastAsia="en-US" w:bidi="ar-SA"/>
      </w:rPr>
    </w:lvl>
    <w:lvl w:ilvl="6" w:tplc="15BAF472">
      <w:numFmt w:val="bullet"/>
      <w:lvlText w:val="•"/>
      <w:lvlJc w:val="left"/>
      <w:pPr>
        <w:ind w:left="5776" w:hanging="360"/>
      </w:pPr>
      <w:rPr>
        <w:rFonts w:hint="default"/>
        <w:lang w:val="en-US" w:eastAsia="en-US" w:bidi="ar-SA"/>
      </w:rPr>
    </w:lvl>
    <w:lvl w:ilvl="7" w:tplc="75DC1082">
      <w:numFmt w:val="bullet"/>
      <w:lvlText w:val="•"/>
      <w:lvlJc w:val="left"/>
      <w:pPr>
        <w:ind w:left="6596" w:hanging="360"/>
      </w:pPr>
      <w:rPr>
        <w:rFonts w:hint="default"/>
        <w:lang w:val="en-US" w:eastAsia="en-US" w:bidi="ar-SA"/>
      </w:rPr>
    </w:lvl>
    <w:lvl w:ilvl="8" w:tplc="A4341068">
      <w:numFmt w:val="bullet"/>
      <w:lvlText w:val="•"/>
      <w:lvlJc w:val="left"/>
      <w:pPr>
        <w:ind w:left="7415" w:hanging="360"/>
      </w:pPr>
      <w:rPr>
        <w:rFonts w:hint="default"/>
        <w:lang w:val="en-US" w:eastAsia="en-US" w:bidi="ar-SA"/>
      </w:rPr>
    </w:lvl>
  </w:abstractNum>
  <w:num w:numId="1" w16cid:durableId="524751620">
    <w:abstractNumId w:val="0"/>
  </w:num>
  <w:num w:numId="2" w16cid:durableId="966819071">
    <w:abstractNumId w:val="1"/>
  </w:num>
  <w:num w:numId="3" w16cid:durableId="1283003108">
    <w:abstractNumId w:val="3"/>
  </w:num>
  <w:num w:numId="4" w16cid:durableId="17870018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D18"/>
    <w:rsid w:val="00050493"/>
    <w:rsid w:val="005C0BFD"/>
    <w:rsid w:val="00860D18"/>
    <w:rsid w:val="00EC22A7"/>
    <w:rsid w:val="00F1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07908818"/>
  <w15:docId w15:val="{458659A7-56BC-4F07-8287-15425ADD7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6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ind w:left="106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106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uiPriority w:val="9"/>
    <w:unhideWhenUsed/>
    <w:qFormat/>
    <w:pPr>
      <w:ind w:left="60"/>
      <w:jc w:val="center"/>
      <w:outlineLvl w:val="3"/>
    </w:pPr>
    <w:rPr>
      <w:u w:val="single" w:color="000000"/>
    </w:rPr>
  </w:style>
  <w:style w:type="paragraph" w:styleId="Heading5">
    <w:name w:val="heading 5"/>
    <w:basedOn w:val="Normal"/>
    <w:uiPriority w:val="9"/>
    <w:unhideWhenUsed/>
    <w:qFormat/>
    <w:pPr>
      <w:ind w:left="106"/>
      <w:jc w:val="center"/>
      <w:outlineLvl w:val="4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5"/>
      <w:ind w:left="106"/>
    </w:pPr>
  </w:style>
  <w:style w:type="paragraph" w:styleId="TOC2">
    <w:name w:val="toc 2"/>
    <w:basedOn w:val="Normal"/>
    <w:uiPriority w:val="1"/>
    <w:qFormat/>
    <w:pPr>
      <w:spacing w:before="15"/>
      <w:ind w:left="106"/>
    </w:pPr>
    <w:rPr>
      <w:sz w:val="21"/>
      <w:szCs w:val="21"/>
    </w:rPr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line="526" w:lineRule="exact"/>
      <w:ind w:left="439" w:right="72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1"/>
    <w:qFormat/>
    <w:pPr>
      <w:ind w:left="8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cation.gov.uk/schools/pupilsupport/sen" TargetMode="External"/><Relationship Id="rId13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nottinghamshire.sendlocaloffer.org.uk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ottinghamshire.sendlocaloffer.org.uk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nottinghamshire.sendlocaloffer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ottinghamshire.sendlocaloffer.org.uk/" TargetMode="External"/><Relationship Id="rId14" Type="http://schemas.openxmlformats.org/officeDocument/2006/relationships/hyperlink" Target="https://bit.ly/3j1vgv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4716</Words>
  <Characters>26885</Characters>
  <Application>Microsoft Office Word</Application>
  <DocSecurity>0</DocSecurity>
  <Lines>224</Lines>
  <Paragraphs>63</Paragraphs>
  <ScaleCrop>false</ScaleCrop>
  <Company/>
  <LinksUpToDate>false</LinksUpToDate>
  <CharactersWithSpaces>31538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alice.lewis</dc:creator>
  <cp:lastModifiedBy>Joanne Turner</cp:lastModifiedBy>
  <cp:revision>2</cp:revision>
  <dcterms:created xsi:type="dcterms:W3CDTF">2025-09-13T18:21:00Z</dcterms:created>
  <dcterms:modified xsi:type="dcterms:W3CDTF">2025-09-13T18:21:00Z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2024-07-13T00:00:00Z</vt:filetime>
  </property>
</Properties>
</file>